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2F" w:rsidRPr="00DC0964" w:rsidRDefault="00B5602F" w:rsidP="00B5602F">
      <w:pPr>
        <w:jc w:val="center"/>
        <w:rPr>
          <w:sz w:val="32"/>
        </w:rPr>
      </w:pPr>
      <w:bookmarkStart w:id="0" w:name="_GoBack"/>
      <w:bookmarkEnd w:id="0"/>
      <w:r w:rsidRPr="00DC0964">
        <w:rPr>
          <w:sz w:val="32"/>
        </w:rPr>
        <w:t>Cesvaines Mūzikas un mākslas skolas</w:t>
      </w:r>
    </w:p>
    <w:p w:rsidR="00B5602F" w:rsidRPr="00DC0964" w:rsidRDefault="00B5602F" w:rsidP="00B5602F">
      <w:pPr>
        <w:jc w:val="center"/>
        <w:rPr>
          <w:b/>
          <w:sz w:val="32"/>
        </w:rPr>
      </w:pPr>
      <w:r w:rsidRPr="00DC0964">
        <w:rPr>
          <w:b/>
          <w:sz w:val="32"/>
        </w:rPr>
        <w:t xml:space="preserve">MĀCĪBU </w:t>
      </w:r>
      <w:r w:rsidR="006D78BB">
        <w:rPr>
          <w:b/>
          <w:sz w:val="32"/>
        </w:rPr>
        <w:t xml:space="preserve">un AUDZINĀŠANAS </w:t>
      </w:r>
      <w:r w:rsidRPr="00DC0964">
        <w:rPr>
          <w:b/>
          <w:sz w:val="32"/>
        </w:rPr>
        <w:t>DARBA PRIORITĀTES</w:t>
      </w:r>
    </w:p>
    <w:p w:rsidR="00C46B91" w:rsidRPr="00DC0964" w:rsidRDefault="006F6898" w:rsidP="00B5602F">
      <w:pPr>
        <w:jc w:val="center"/>
        <w:rPr>
          <w:sz w:val="32"/>
        </w:rPr>
      </w:pPr>
      <w:r>
        <w:rPr>
          <w:sz w:val="32"/>
        </w:rPr>
        <w:t>2021./2022</w:t>
      </w:r>
      <w:r w:rsidR="00B5602F" w:rsidRPr="00DC0964">
        <w:rPr>
          <w:sz w:val="32"/>
        </w:rPr>
        <w:t>. mācību gadā</w:t>
      </w:r>
    </w:p>
    <w:p w:rsidR="00B5602F" w:rsidRPr="00DC0964" w:rsidRDefault="00B5602F" w:rsidP="00B5602F">
      <w:pPr>
        <w:rPr>
          <w:b/>
          <w:sz w:val="32"/>
        </w:rPr>
      </w:pPr>
      <w:r w:rsidRPr="00DC0964">
        <w:rPr>
          <w:b/>
          <w:sz w:val="32"/>
        </w:rPr>
        <w:t xml:space="preserve">1. Turpināt īstenot Kultūrpolitikas pamatnostādnēs izvirzītos mērķus profesionālās </w:t>
      </w:r>
      <w:r w:rsidR="00AB0239" w:rsidRPr="00DC0964">
        <w:rPr>
          <w:b/>
          <w:sz w:val="32"/>
        </w:rPr>
        <w:t>ievirzes izglītībā:</w:t>
      </w:r>
    </w:p>
    <w:p w:rsidR="00B5602F" w:rsidRPr="00DC0964" w:rsidRDefault="00B5602F" w:rsidP="00B5602F">
      <w:pPr>
        <w:pStyle w:val="Sarakstarindkopa"/>
        <w:rPr>
          <w:sz w:val="32"/>
        </w:rPr>
      </w:pPr>
      <w:r w:rsidRPr="00DC0964">
        <w:rPr>
          <w:sz w:val="32"/>
        </w:rPr>
        <w:t>1.1. nodrošināt izglītības pēctecību un talantu ataudzi,</w:t>
      </w:r>
    </w:p>
    <w:p w:rsidR="00B5602F" w:rsidRPr="00DC0964" w:rsidRDefault="00B5602F" w:rsidP="00B5602F">
      <w:pPr>
        <w:pStyle w:val="Sarakstarindkopa"/>
        <w:rPr>
          <w:sz w:val="32"/>
        </w:rPr>
      </w:pPr>
      <w:r w:rsidRPr="00DC0964">
        <w:rPr>
          <w:sz w:val="32"/>
        </w:rPr>
        <w:t>1.2.</w:t>
      </w:r>
      <w:r w:rsidR="006F6898">
        <w:rPr>
          <w:sz w:val="32"/>
        </w:rPr>
        <w:t xml:space="preserve"> uzlabot</w:t>
      </w:r>
      <w:r w:rsidRPr="00DC0964">
        <w:rPr>
          <w:sz w:val="32"/>
        </w:rPr>
        <w:t xml:space="preserve"> informācijas apmaiņu starp </w:t>
      </w:r>
      <w:r w:rsidR="00DC0964">
        <w:rPr>
          <w:sz w:val="32"/>
        </w:rPr>
        <w:t xml:space="preserve">   </w:t>
      </w:r>
      <w:r w:rsidRPr="00DC0964">
        <w:rPr>
          <w:sz w:val="32"/>
        </w:rPr>
        <w:t>iesaistītajām pusēm,</w:t>
      </w:r>
    </w:p>
    <w:p w:rsidR="00B5602F" w:rsidRPr="00DC0964" w:rsidRDefault="00B5602F" w:rsidP="00B5602F">
      <w:pPr>
        <w:pStyle w:val="Sarakstarindkopa"/>
        <w:rPr>
          <w:sz w:val="32"/>
        </w:rPr>
      </w:pPr>
      <w:r w:rsidRPr="00DC0964">
        <w:rPr>
          <w:sz w:val="32"/>
        </w:rPr>
        <w:t>1.3. atbalstīt pedagogu profesio</w:t>
      </w:r>
      <w:r w:rsidR="006F6898">
        <w:rPr>
          <w:sz w:val="32"/>
        </w:rPr>
        <w:t>nālās kompetences pilnveidošanu</w:t>
      </w:r>
      <w:r w:rsidRPr="00DC0964">
        <w:rPr>
          <w:sz w:val="32"/>
        </w:rPr>
        <w:t>.</w:t>
      </w:r>
    </w:p>
    <w:p w:rsidR="00B5602F" w:rsidRPr="00DC0964" w:rsidRDefault="00B5602F" w:rsidP="00B5602F">
      <w:pPr>
        <w:pStyle w:val="Sarakstarindkopa"/>
        <w:rPr>
          <w:sz w:val="32"/>
        </w:rPr>
      </w:pPr>
    </w:p>
    <w:p w:rsidR="00B5602F" w:rsidRPr="00DC0964" w:rsidRDefault="006F6898" w:rsidP="00B5602F">
      <w:pPr>
        <w:jc w:val="both"/>
        <w:rPr>
          <w:b/>
          <w:sz w:val="32"/>
        </w:rPr>
      </w:pPr>
      <w:r>
        <w:rPr>
          <w:b/>
          <w:sz w:val="32"/>
        </w:rPr>
        <w:t>2. Pilnveidot IT lietošanas prasmes.</w:t>
      </w:r>
    </w:p>
    <w:p w:rsidR="00AB0239" w:rsidRPr="00DC0964" w:rsidRDefault="006F6898" w:rsidP="00B5602F">
      <w:pPr>
        <w:jc w:val="both"/>
        <w:rPr>
          <w:b/>
          <w:sz w:val="32"/>
        </w:rPr>
      </w:pPr>
      <w:r>
        <w:rPr>
          <w:b/>
          <w:sz w:val="32"/>
        </w:rPr>
        <w:t>3. Pielāgot programmas un vērtējumu attālinātam mācību procesam.</w:t>
      </w:r>
    </w:p>
    <w:p w:rsidR="00AB0239" w:rsidRPr="00DC0964" w:rsidRDefault="00AB0239" w:rsidP="00B5602F">
      <w:pPr>
        <w:jc w:val="both"/>
        <w:rPr>
          <w:sz w:val="32"/>
        </w:rPr>
      </w:pPr>
      <w:r w:rsidRPr="00DC0964">
        <w:rPr>
          <w:sz w:val="32"/>
        </w:rPr>
        <w:t xml:space="preserve">             3.1. </w:t>
      </w:r>
      <w:r w:rsidR="006F6898">
        <w:rPr>
          <w:sz w:val="32"/>
        </w:rPr>
        <w:t>izveidot jaunus mācību materiālus,</w:t>
      </w:r>
    </w:p>
    <w:p w:rsidR="00AB0239" w:rsidRPr="00DC0964" w:rsidRDefault="00AB0239" w:rsidP="00B5602F">
      <w:pPr>
        <w:jc w:val="both"/>
        <w:rPr>
          <w:sz w:val="32"/>
        </w:rPr>
      </w:pPr>
      <w:r w:rsidRPr="00DC0964">
        <w:rPr>
          <w:sz w:val="32"/>
        </w:rPr>
        <w:t xml:space="preserve">             3.1. pieliet</w:t>
      </w:r>
      <w:r w:rsidR="006F6898">
        <w:rPr>
          <w:sz w:val="32"/>
        </w:rPr>
        <w:t>ot daudzveidīgas mācību metodes</w:t>
      </w:r>
      <w:r w:rsidRPr="00DC0964">
        <w:rPr>
          <w:sz w:val="32"/>
        </w:rPr>
        <w:t>.</w:t>
      </w:r>
    </w:p>
    <w:p w:rsidR="00AB0239" w:rsidRDefault="006F6898" w:rsidP="00B5602F">
      <w:pPr>
        <w:jc w:val="both"/>
        <w:rPr>
          <w:b/>
          <w:sz w:val="32"/>
        </w:rPr>
      </w:pPr>
      <w:r>
        <w:rPr>
          <w:b/>
          <w:sz w:val="32"/>
        </w:rPr>
        <w:t xml:space="preserve">4. Veikt </w:t>
      </w:r>
      <w:proofErr w:type="spellStart"/>
      <w:r>
        <w:rPr>
          <w:b/>
          <w:sz w:val="32"/>
        </w:rPr>
        <w:t>pašnovērtēšanu</w:t>
      </w:r>
      <w:proofErr w:type="spellEnd"/>
      <w:r>
        <w:rPr>
          <w:b/>
          <w:sz w:val="32"/>
        </w:rPr>
        <w:t xml:space="preserve"> pēc jaunās metodes</w:t>
      </w:r>
      <w:r w:rsidR="00AB0239" w:rsidRPr="00DC0964">
        <w:rPr>
          <w:b/>
          <w:sz w:val="32"/>
        </w:rPr>
        <w:t>.</w:t>
      </w:r>
    </w:p>
    <w:p w:rsidR="00884393" w:rsidRPr="00DC0964" w:rsidRDefault="00884393" w:rsidP="00B5602F">
      <w:pPr>
        <w:jc w:val="both"/>
        <w:rPr>
          <w:b/>
          <w:sz w:val="32"/>
        </w:rPr>
      </w:pPr>
      <w:r>
        <w:rPr>
          <w:b/>
          <w:sz w:val="32"/>
        </w:rPr>
        <w:t>5. Pilnveidot uzstāšanās kultūras prasmes uz skatuves un video, kora dziedāšanas kultūru, mākslas izstāžu iekārtošanas prasmes.</w:t>
      </w:r>
    </w:p>
    <w:p w:rsidR="00AB0239" w:rsidRPr="00DC0964" w:rsidRDefault="00AB0239" w:rsidP="00B5602F">
      <w:pPr>
        <w:jc w:val="both"/>
        <w:rPr>
          <w:b/>
          <w:sz w:val="32"/>
        </w:rPr>
      </w:pPr>
    </w:p>
    <w:p w:rsidR="00AB0239" w:rsidRPr="00DC0964" w:rsidRDefault="00AB0239" w:rsidP="00B5602F">
      <w:pPr>
        <w:jc w:val="both"/>
        <w:rPr>
          <w:sz w:val="32"/>
        </w:rPr>
      </w:pPr>
      <w:r w:rsidRPr="00DC0964">
        <w:rPr>
          <w:sz w:val="32"/>
        </w:rPr>
        <w:t xml:space="preserve">               </w:t>
      </w:r>
    </w:p>
    <w:sectPr w:rsidR="00AB0239" w:rsidRPr="00DC0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A5646"/>
    <w:multiLevelType w:val="hybridMultilevel"/>
    <w:tmpl w:val="F5288F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2F"/>
    <w:rsid w:val="000F36CA"/>
    <w:rsid w:val="006D78BB"/>
    <w:rsid w:val="006F6898"/>
    <w:rsid w:val="00884393"/>
    <w:rsid w:val="00AB0239"/>
    <w:rsid w:val="00B5602F"/>
    <w:rsid w:val="00C46B91"/>
    <w:rsid w:val="00D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6B36-0A77-4DA7-9AEC-01CB9300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5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IntaS</dc:creator>
  <cp:keywords/>
  <dc:description/>
  <cp:lastModifiedBy>IntaS</cp:lastModifiedBy>
  <cp:revision>2</cp:revision>
  <dcterms:created xsi:type="dcterms:W3CDTF">2022-01-21T09:16:00Z</dcterms:created>
  <dcterms:modified xsi:type="dcterms:W3CDTF">2022-01-21T09:16:00Z</dcterms:modified>
</cp:coreProperties>
</file>