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88FF" w14:textId="77777777" w:rsidR="00071D9E" w:rsidRPr="00071D9E" w:rsidRDefault="00071D9E" w:rsidP="00071D9E">
      <w:pPr>
        <w:shd w:val="clear" w:color="auto" w:fill="FFFFFF"/>
        <w:spacing w:after="0" w:line="240" w:lineRule="auto"/>
        <w:jc w:val="center"/>
        <w:rPr>
          <w:rFonts w:ascii="Times New Roman" w:eastAsia="Times New Roman" w:hAnsi="Times New Roman" w:cs="Times New Roman"/>
          <w:b/>
          <w:bCs/>
          <w:color w:val="414142"/>
          <w:sz w:val="48"/>
          <w:szCs w:val="48"/>
        </w:rPr>
      </w:pPr>
      <w:r w:rsidRPr="00071D9E">
        <w:rPr>
          <w:rFonts w:ascii="Times New Roman" w:eastAsia="Times New Roman" w:hAnsi="Times New Roman" w:cs="Times New Roman"/>
          <w:b/>
          <w:bCs/>
          <w:color w:val="414142"/>
          <w:sz w:val="48"/>
          <w:szCs w:val="48"/>
        </w:rPr>
        <w:t>Cesvaines Mūzikas un mākslas skolas pašnovērtējuma ziņojums</w:t>
      </w:r>
    </w:p>
    <w:p w14:paraId="58D15B54" w14:textId="77777777" w:rsidR="00071D9E" w:rsidRPr="00071D9E" w:rsidRDefault="00071D9E" w:rsidP="00071D9E">
      <w:pPr>
        <w:shd w:val="clear" w:color="auto" w:fill="FFFFFF"/>
        <w:spacing w:after="0" w:line="240" w:lineRule="auto"/>
        <w:jc w:val="center"/>
        <w:rPr>
          <w:rFonts w:ascii="Arial" w:eastAsia="Times New Roman" w:hAnsi="Arial" w:cs="Arial"/>
          <w:b/>
          <w:bCs/>
          <w:color w:val="414142"/>
          <w:sz w:val="27"/>
          <w:szCs w:val="27"/>
        </w:rPr>
      </w:pPr>
    </w:p>
    <w:p w14:paraId="72A9844C" w14:textId="77777777" w:rsidR="00071D9E" w:rsidRPr="00071D9E" w:rsidRDefault="00071D9E" w:rsidP="00071D9E">
      <w:pPr>
        <w:shd w:val="clear" w:color="auto" w:fill="FFFFFF"/>
        <w:spacing w:after="0" w:line="240" w:lineRule="auto"/>
        <w:jc w:val="center"/>
        <w:rPr>
          <w:rFonts w:ascii="Arial" w:eastAsia="Times New Roman" w:hAnsi="Arial" w:cs="Arial"/>
          <w:b/>
          <w:bCs/>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071D9E" w:rsidRPr="00071D9E" w14:paraId="14A97DD7" w14:textId="77777777" w:rsidTr="000659FC">
        <w:trPr>
          <w:trHeight w:val="200"/>
        </w:trPr>
        <w:tc>
          <w:tcPr>
            <w:tcW w:w="2100" w:type="pct"/>
            <w:tcBorders>
              <w:top w:val="nil"/>
              <w:left w:val="nil"/>
              <w:bottom w:val="single" w:sz="6" w:space="0" w:color="414142"/>
              <w:right w:val="nil"/>
            </w:tcBorders>
            <w:hideMark/>
          </w:tcPr>
          <w:p w14:paraId="6C454F31" w14:textId="5E5C5A2C" w:rsidR="00071D9E" w:rsidRPr="00071D9E" w:rsidRDefault="00071D9E" w:rsidP="00071D9E">
            <w:pPr>
              <w:spacing w:after="0" w:line="240" w:lineRule="auto"/>
              <w:rPr>
                <w:rFonts w:ascii="Times New Roman" w:eastAsia="Times New Roman" w:hAnsi="Times New Roman" w:cs="Times New Roman"/>
                <w:color w:val="414142"/>
                <w:sz w:val="20"/>
                <w:szCs w:val="20"/>
              </w:rPr>
            </w:pPr>
            <w:r w:rsidRPr="00071D9E">
              <w:rPr>
                <w:rFonts w:ascii="Times New Roman" w:eastAsia="Times New Roman" w:hAnsi="Times New Roman" w:cs="Times New Roman"/>
                <w:color w:val="414142"/>
                <w:sz w:val="20"/>
                <w:szCs w:val="20"/>
              </w:rPr>
              <w:t> Madonas novads, Cesvaine</w:t>
            </w:r>
            <w:r w:rsidR="008F5392">
              <w:rPr>
                <w:rFonts w:ascii="Times New Roman" w:eastAsia="Times New Roman" w:hAnsi="Times New Roman" w:cs="Times New Roman"/>
                <w:color w:val="414142"/>
                <w:sz w:val="20"/>
                <w:szCs w:val="20"/>
              </w:rPr>
              <w:t xml:space="preserve"> 18.10.2023.</w:t>
            </w:r>
          </w:p>
        </w:tc>
        <w:tc>
          <w:tcPr>
            <w:tcW w:w="2900" w:type="pct"/>
            <w:tcBorders>
              <w:top w:val="nil"/>
              <w:left w:val="nil"/>
              <w:bottom w:val="nil"/>
              <w:right w:val="nil"/>
            </w:tcBorders>
            <w:hideMark/>
          </w:tcPr>
          <w:p w14:paraId="39FC071C" w14:textId="77777777" w:rsidR="00071D9E" w:rsidRPr="00071D9E" w:rsidRDefault="00071D9E" w:rsidP="00071D9E">
            <w:pPr>
              <w:spacing w:after="0" w:line="240" w:lineRule="auto"/>
              <w:rPr>
                <w:rFonts w:ascii="Times New Roman" w:eastAsia="Times New Roman" w:hAnsi="Times New Roman" w:cs="Times New Roman"/>
                <w:color w:val="414142"/>
                <w:sz w:val="20"/>
                <w:szCs w:val="20"/>
              </w:rPr>
            </w:pPr>
            <w:r w:rsidRPr="00071D9E">
              <w:rPr>
                <w:rFonts w:ascii="Times New Roman" w:eastAsia="Times New Roman" w:hAnsi="Times New Roman" w:cs="Times New Roman"/>
                <w:color w:val="414142"/>
                <w:sz w:val="20"/>
                <w:szCs w:val="20"/>
              </w:rPr>
              <w:t> </w:t>
            </w:r>
          </w:p>
        </w:tc>
      </w:tr>
      <w:tr w:rsidR="00071D9E" w:rsidRPr="00071D9E" w14:paraId="02C74289" w14:textId="77777777" w:rsidTr="000659FC">
        <w:tc>
          <w:tcPr>
            <w:tcW w:w="2100" w:type="pct"/>
            <w:tcBorders>
              <w:top w:val="single" w:sz="6" w:space="0" w:color="414142"/>
              <w:left w:val="nil"/>
              <w:bottom w:val="nil"/>
              <w:right w:val="nil"/>
            </w:tcBorders>
            <w:hideMark/>
          </w:tcPr>
          <w:p w14:paraId="454D4B37" w14:textId="77777777" w:rsidR="00071D9E" w:rsidRPr="00071D9E" w:rsidRDefault="00071D9E" w:rsidP="00071D9E">
            <w:pPr>
              <w:spacing w:after="0" w:line="240" w:lineRule="auto"/>
              <w:jc w:val="center"/>
              <w:rPr>
                <w:rFonts w:ascii="Times New Roman" w:eastAsia="Times New Roman" w:hAnsi="Times New Roman" w:cs="Times New Roman"/>
                <w:color w:val="414142"/>
                <w:sz w:val="20"/>
                <w:szCs w:val="20"/>
              </w:rPr>
            </w:pPr>
            <w:r w:rsidRPr="00071D9E">
              <w:rPr>
                <w:rFonts w:ascii="Times New Roman" w:eastAsia="Times New Roman" w:hAnsi="Times New Roman" w:cs="Times New Roman"/>
                <w:color w:val="414142"/>
                <w:sz w:val="20"/>
                <w:szCs w:val="20"/>
              </w:rPr>
              <w:t>(vieta, datums)</w:t>
            </w:r>
          </w:p>
        </w:tc>
        <w:tc>
          <w:tcPr>
            <w:tcW w:w="2900" w:type="pct"/>
            <w:tcBorders>
              <w:top w:val="nil"/>
              <w:left w:val="nil"/>
              <w:bottom w:val="nil"/>
              <w:right w:val="nil"/>
            </w:tcBorders>
            <w:hideMark/>
          </w:tcPr>
          <w:p w14:paraId="414B59F7" w14:textId="77777777" w:rsidR="00071D9E" w:rsidRPr="00071D9E" w:rsidRDefault="00071D9E" w:rsidP="00071D9E">
            <w:pPr>
              <w:spacing w:after="0" w:line="240" w:lineRule="auto"/>
              <w:rPr>
                <w:rFonts w:ascii="Times New Roman" w:eastAsia="Times New Roman" w:hAnsi="Times New Roman" w:cs="Times New Roman"/>
                <w:color w:val="414142"/>
                <w:sz w:val="20"/>
                <w:szCs w:val="20"/>
              </w:rPr>
            </w:pPr>
            <w:r w:rsidRPr="00071D9E">
              <w:rPr>
                <w:rFonts w:ascii="Times New Roman" w:eastAsia="Times New Roman" w:hAnsi="Times New Roman" w:cs="Times New Roman"/>
                <w:color w:val="414142"/>
                <w:sz w:val="20"/>
                <w:szCs w:val="20"/>
              </w:rPr>
              <w:t> </w:t>
            </w:r>
          </w:p>
        </w:tc>
      </w:tr>
    </w:tbl>
    <w:p w14:paraId="3150212A" w14:textId="77777777" w:rsidR="00071D9E" w:rsidRPr="00071D9E" w:rsidRDefault="00071D9E" w:rsidP="00071D9E">
      <w:pPr>
        <w:spacing w:after="0" w:line="240" w:lineRule="auto"/>
        <w:jc w:val="center"/>
        <w:rPr>
          <w:rFonts w:ascii="Times New Roman" w:hAnsi="Times New Roman" w:cs="Times New Roman"/>
        </w:rPr>
      </w:pPr>
    </w:p>
    <w:p w14:paraId="6A152638" w14:textId="77777777" w:rsidR="00071D9E" w:rsidRPr="00071D9E" w:rsidRDefault="00071D9E" w:rsidP="00071D9E">
      <w:pPr>
        <w:spacing w:after="0" w:line="240" w:lineRule="auto"/>
        <w:jc w:val="center"/>
        <w:rPr>
          <w:rFonts w:ascii="Times New Roman" w:hAnsi="Times New Roman" w:cs="Times New Roman"/>
        </w:rPr>
      </w:pPr>
    </w:p>
    <w:p w14:paraId="48681AA5" w14:textId="77777777" w:rsidR="00071D9E" w:rsidRPr="00071D9E" w:rsidRDefault="00071D9E" w:rsidP="00071D9E">
      <w:pPr>
        <w:spacing w:after="0" w:line="240" w:lineRule="auto"/>
        <w:jc w:val="center"/>
        <w:rPr>
          <w:rFonts w:ascii="Times New Roman" w:hAnsi="Times New Roman" w:cs="Times New Roman"/>
        </w:rPr>
      </w:pPr>
    </w:p>
    <w:p w14:paraId="5CD2FFC9" w14:textId="77777777" w:rsidR="00071D9E" w:rsidRPr="00071D9E" w:rsidRDefault="00071D9E" w:rsidP="00071D9E">
      <w:pPr>
        <w:spacing w:after="0" w:line="240" w:lineRule="auto"/>
        <w:jc w:val="center"/>
        <w:rPr>
          <w:rFonts w:ascii="Times New Roman" w:hAnsi="Times New Roman" w:cs="Times New Roman"/>
          <w:sz w:val="36"/>
          <w:szCs w:val="36"/>
        </w:rPr>
      </w:pPr>
      <w:r w:rsidRPr="00071D9E">
        <w:rPr>
          <w:rFonts w:ascii="Times New Roman" w:hAnsi="Times New Roman" w:cs="Times New Roman"/>
          <w:sz w:val="36"/>
          <w:szCs w:val="36"/>
        </w:rPr>
        <w:t>Publiskojamā daļa</w:t>
      </w:r>
    </w:p>
    <w:p w14:paraId="25ABA5AD" w14:textId="77777777" w:rsidR="00071D9E" w:rsidRPr="00071D9E" w:rsidRDefault="00071D9E" w:rsidP="00071D9E">
      <w:pPr>
        <w:spacing w:after="0" w:line="240" w:lineRule="auto"/>
        <w:jc w:val="center"/>
        <w:rPr>
          <w:rFonts w:ascii="Times New Roman" w:hAnsi="Times New Roman" w:cs="Times New Roman"/>
        </w:rPr>
      </w:pPr>
    </w:p>
    <w:p w14:paraId="44FFA7A7" w14:textId="77777777" w:rsidR="00071D9E" w:rsidRPr="00071D9E" w:rsidRDefault="00071D9E" w:rsidP="00071D9E">
      <w:pPr>
        <w:spacing w:after="0" w:line="240" w:lineRule="auto"/>
        <w:jc w:val="center"/>
        <w:rPr>
          <w:rFonts w:ascii="Times New Roman" w:hAnsi="Times New Roman" w:cs="Times New Roman"/>
        </w:rPr>
      </w:pPr>
    </w:p>
    <w:p w14:paraId="1ECF884A" w14:textId="77777777" w:rsidR="00071D9E" w:rsidRPr="00071D9E" w:rsidRDefault="00071D9E" w:rsidP="00071D9E">
      <w:pPr>
        <w:spacing w:after="0" w:line="240" w:lineRule="auto"/>
        <w:jc w:val="center"/>
        <w:rPr>
          <w:rFonts w:ascii="Times New Roman" w:hAnsi="Times New Roman" w:cs="Times New Roman"/>
        </w:rPr>
      </w:pPr>
    </w:p>
    <w:p w14:paraId="1AAC3176" w14:textId="77777777" w:rsidR="00071D9E" w:rsidRPr="00071D9E" w:rsidRDefault="00071D9E" w:rsidP="00071D9E">
      <w:pPr>
        <w:spacing w:after="0" w:line="240" w:lineRule="auto"/>
        <w:jc w:val="center"/>
        <w:rPr>
          <w:rFonts w:ascii="Times New Roman" w:hAnsi="Times New Roman" w:cs="Times New Roman"/>
        </w:rPr>
      </w:pPr>
    </w:p>
    <w:p w14:paraId="5AF246A5" w14:textId="77777777" w:rsidR="00071D9E" w:rsidRPr="00071D9E" w:rsidRDefault="00071D9E" w:rsidP="00071D9E">
      <w:pPr>
        <w:shd w:val="clear" w:color="auto" w:fill="FFFFFF"/>
        <w:spacing w:before="100" w:beforeAutospacing="1" w:after="100" w:afterAutospacing="1" w:line="293" w:lineRule="atLeast"/>
        <w:rPr>
          <w:rFonts w:ascii="Times New Roman" w:hAnsi="Times New Roman" w:cs="Times New Roman"/>
          <w:sz w:val="32"/>
          <w:szCs w:val="32"/>
        </w:rPr>
      </w:pPr>
    </w:p>
    <w:p w14:paraId="1B8D0C6C" w14:textId="77777777" w:rsidR="00071D9E" w:rsidRPr="00071D9E" w:rsidRDefault="00071D9E" w:rsidP="00071D9E">
      <w:pPr>
        <w:shd w:val="clear" w:color="auto" w:fill="FFFFFF"/>
        <w:spacing w:before="100" w:beforeAutospacing="1" w:after="100" w:afterAutospacing="1" w:line="293" w:lineRule="atLeast"/>
        <w:rPr>
          <w:rFonts w:ascii="Times New Roman" w:hAnsi="Times New Roman" w:cs="Times New Roman"/>
          <w:sz w:val="32"/>
          <w:szCs w:val="32"/>
        </w:rPr>
      </w:pPr>
    </w:p>
    <w:p w14:paraId="0D2254F8" w14:textId="77777777" w:rsidR="00071D9E" w:rsidRPr="00071D9E" w:rsidRDefault="00071D9E" w:rsidP="00071D9E">
      <w:pPr>
        <w:shd w:val="clear" w:color="auto" w:fill="FFFFFF"/>
        <w:spacing w:before="100" w:beforeAutospacing="1" w:after="100" w:afterAutospacing="1" w:line="293" w:lineRule="atLeast"/>
        <w:rPr>
          <w:rFonts w:ascii="Times New Roman" w:hAnsi="Times New Roman" w:cs="Times New Roman"/>
          <w:sz w:val="32"/>
          <w:szCs w:val="32"/>
        </w:rPr>
      </w:pPr>
    </w:p>
    <w:p w14:paraId="79225760" w14:textId="77777777" w:rsidR="00071D9E" w:rsidRPr="00071D9E" w:rsidRDefault="00071D9E" w:rsidP="00071D9E">
      <w:pPr>
        <w:shd w:val="clear" w:color="auto" w:fill="FFFFFF"/>
        <w:spacing w:before="100" w:beforeAutospacing="1" w:after="100" w:afterAutospacing="1" w:line="293" w:lineRule="atLeast"/>
        <w:rPr>
          <w:rFonts w:ascii="Arial" w:eastAsia="Times New Roman" w:hAnsi="Arial" w:cs="Arial"/>
          <w:color w:val="414142"/>
          <w:sz w:val="20"/>
          <w:szCs w:val="20"/>
          <w:lang w:val="en-US"/>
        </w:rPr>
      </w:pPr>
      <w:r w:rsidRPr="00071D9E">
        <w:rPr>
          <w:rFonts w:ascii="Arial" w:eastAsia="Times New Roman" w:hAnsi="Arial" w:cs="Arial"/>
          <w:color w:val="414142"/>
          <w:sz w:val="20"/>
          <w:szCs w:val="20"/>
          <w:lang w:val="en-US"/>
        </w:rPr>
        <w:t>SASKAŅOTS</w:t>
      </w:r>
    </w:p>
    <w:p w14:paraId="357F014D" w14:textId="77777777" w:rsidR="00071D9E" w:rsidRPr="00071D9E" w:rsidRDefault="00071D9E" w:rsidP="00071D9E">
      <w:pPr>
        <w:shd w:val="clear" w:color="auto" w:fill="FFFFFF"/>
        <w:spacing w:before="100" w:beforeAutospacing="1" w:after="100" w:afterAutospacing="1" w:line="293" w:lineRule="atLeast"/>
        <w:ind w:firstLine="300"/>
        <w:rPr>
          <w:rFonts w:ascii="Arial" w:eastAsia="Times New Roman" w:hAnsi="Arial" w:cs="Arial"/>
          <w:color w:val="414142"/>
          <w:sz w:val="20"/>
          <w:szCs w:val="20"/>
          <w:lang w:val="en-US"/>
        </w:rPr>
      </w:pPr>
      <w:r w:rsidRPr="00071D9E">
        <w:rPr>
          <w:rFonts w:ascii="Arial" w:eastAsia="Times New Roman" w:hAnsi="Arial" w:cs="Arial"/>
          <w:color w:val="414142"/>
          <w:sz w:val="20"/>
          <w:szCs w:val="20"/>
          <w:lang w:val="en-US"/>
        </w:rPr>
        <w:t>/</w:t>
      </w:r>
      <w:proofErr w:type="spellStart"/>
      <w:r w:rsidRPr="00071D9E">
        <w:rPr>
          <w:rFonts w:ascii="Arial" w:eastAsia="Times New Roman" w:hAnsi="Arial" w:cs="Arial"/>
          <w:color w:val="414142"/>
          <w:sz w:val="20"/>
          <w:szCs w:val="20"/>
          <w:lang w:val="en-US"/>
        </w:rPr>
        <w:t>paraksts</w:t>
      </w:r>
      <w:proofErr w:type="spellEnd"/>
      <w:r w:rsidRPr="00071D9E">
        <w:rPr>
          <w:rFonts w:ascii="Arial" w:eastAsia="Times New Roman" w:hAnsi="Arial" w:cs="Arial"/>
          <w:color w:val="414142"/>
          <w:sz w:val="20"/>
          <w:szCs w:val="20"/>
          <w:lang w:val="en-U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071D9E" w:rsidRPr="00071D9E" w14:paraId="3558964D" w14:textId="77777777" w:rsidTr="000659FC">
        <w:trPr>
          <w:trHeight w:val="431"/>
        </w:trPr>
        <w:tc>
          <w:tcPr>
            <w:tcW w:w="5000" w:type="pct"/>
            <w:gridSpan w:val="3"/>
            <w:tcBorders>
              <w:top w:val="nil"/>
              <w:left w:val="nil"/>
              <w:bottom w:val="nil"/>
              <w:right w:val="nil"/>
            </w:tcBorders>
            <w:shd w:val="clear" w:color="auto" w:fill="FFFFFF"/>
          </w:tcPr>
          <w:p w14:paraId="6461B186" w14:textId="77777777" w:rsidR="00071D9E" w:rsidRPr="00071D9E" w:rsidRDefault="00071D9E" w:rsidP="00071D9E">
            <w:pPr>
              <w:spacing w:after="0" w:line="240" w:lineRule="auto"/>
              <w:rPr>
                <w:rFonts w:ascii="Arial" w:eastAsia="Times New Roman" w:hAnsi="Arial" w:cs="Arial"/>
                <w:color w:val="414142"/>
                <w:sz w:val="20"/>
                <w:szCs w:val="20"/>
                <w:lang w:val="en-US"/>
              </w:rPr>
            </w:pPr>
          </w:p>
          <w:p w14:paraId="12E4579F" w14:textId="77777777" w:rsidR="00071D9E" w:rsidRPr="00071D9E" w:rsidRDefault="00071D9E" w:rsidP="00071D9E">
            <w:pPr>
              <w:spacing w:after="0" w:line="240" w:lineRule="auto"/>
              <w:rPr>
                <w:rFonts w:ascii="Arial" w:eastAsia="Times New Roman" w:hAnsi="Arial" w:cs="Arial"/>
                <w:color w:val="414142"/>
                <w:sz w:val="20"/>
                <w:szCs w:val="20"/>
                <w:lang w:val="en-US"/>
              </w:rPr>
            </w:pPr>
            <w:r w:rsidRPr="00071D9E">
              <w:rPr>
                <w:rFonts w:ascii="Arial" w:eastAsia="Times New Roman" w:hAnsi="Arial" w:cs="Arial"/>
                <w:color w:val="414142"/>
                <w:sz w:val="20"/>
                <w:szCs w:val="20"/>
                <w:lang w:val="en-US"/>
              </w:rPr>
              <w:t xml:space="preserve"> Madonas novada </w:t>
            </w:r>
            <w:proofErr w:type="spellStart"/>
            <w:r w:rsidRPr="00071D9E">
              <w:rPr>
                <w:rFonts w:ascii="Arial" w:eastAsia="Times New Roman" w:hAnsi="Arial" w:cs="Arial"/>
                <w:color w:val="414142"/>
                <w:sz w:val="20"/>
                <w:szCs w:val="20"/>
                <w:lang w:val="en-US"/>
              </w:rPr>
              <w:t>pašvaldības</w:t>
            </w:r>
            <w:proofErr w:type="spellEnd"/>
            <w:r w:rsidRPr="00071D9E">
              <w:rPr>
                <w:rFonts w:ascii="Arial" w:eastAsia="Times New Roman" w:hAnsi="Arial" w:cs="Arial"/>
                <w:color w:val="414142"/>
                <w:sz w:val="20"/>
                <w:szCs w:val="20"/>
                <w:lang w:val="en-US"/>
              </w:rPr>
              <w:t xml:space="preserve"> domes </w:t>
            </w:r>
            <w:proofErr w:type="spellStart"/>
            <w:r w:rsidRPr="00071D9E">
              <w:rPr>
                <w:rFonts w:ascii="Arial" w:eastAsia="Times New Roman" w:hAnsi="Arial" w:cs="Arial"/>
                <w:color w:val="414142"/>
                <w:sz w:val="20"/>
                <w:szCs w:val="20"/>
                <w:lang w:val="en-US"/>
              </w:rPr>
              <w:t>priekšsēdētāja</w:t>
            </w:r>
            <w:proofErr w:type="spellEnd"/>
            <w:r w:rsidRPr="00071D9E">
              <w:rPr>
                <w:rFonts w:ascii="Arial" w:eastAsia="Times New Roman" w:hAnsi="Arial" w:cs="Arial"/>
                <w:color w:val="414142"/>
                <w:sz w:val="20"/>
                <w:szCs w:val="20"/>
                <w:lang w:val="en-US"/>
              </w:rPr>
              <w:t xml:space="preserve"> </w:t>
            </w:r>
            <w:proofErr w:type="spellStart"/>
            <w:r w:rsidRPr="00071D9E">
              <w:rPr>
                <w:rFonts w:ascii="Arial" w:eastAsia="Times New Roman" w:hAnsi="Arial" w:cs="Arial"/>
                <w:color w:val="414142"/>
                <w:sz w:val="20"/>
                <w:szCs w:val="20"/>
                <w:lang w:val="en-US"/>
              </w:rPr>
              <w:t>vietnieks</w:t>
            </w:r>
            <w:proofErr w:type="spellEnd"/>
            <w:r w:rsidRPr="00071D9E">
              <w:rPr>
                <w:rFonts w:ascii="Arial" w:eastAsia="Times New Roman" w:hAnsi="Arial" w:cs="Arial"/>
                <w:color w:val="414142"/>
                <w:sz w:val="20"/>
                <w:szCs w:val="20"/>
                <w:lang w:val="en-US"/>
              </w:rPr>
              <w:t xml:space="preserve"> </w:t>
            </w:r>
            <w:proofErr w:type="spellStart"/>
            <w:r w:rsidRPr="00071D9E">
              <w:rPr>
                <w:rFonts w:ascii="Arial" w:eastAsia="Times New Roman" w:hAnsi="Arial" w:cs="Arial"/>
                <w:color w:val="414142"/>
                <w:sz w:val="20"/>
                <w:szCs w:val="20"/>
                <w:lang w:val="en-US"/>
              </w:rPr>
              <w:t>Zigfrīds</w:t>
            </w:r>
            <w:proofErr w:type="spellEnd"/>
            <w:r w:rsidRPr="00071D9E">
              <w:rPr>
                <w:rFonts w:ascii="Arial" w:eastAsia="Times New Roman" w:hAnsi="Arial" w:cs="Arial"/>
                <w:color w:val="414142"/>
                <w:sz w:val="20"/>
                <w:szCs w:val="20"/>
                <w:lang w:val="en-US"/>
              </w:rPr>
              <w:t xml:space="preserve"> Gora</w:t>
            </w:r>
          </w:p>
          <w:p w14:paraId="5D021E7D" w14:textId="77777777" w:rsidR="00071D9E" w:rsidRPr="00071D9E" w:rsidRDefault="00071D9E" w:rsidP="00071D9E">
            <w:pPr>
              <w:spacing w:after="0" w:line="240" w:lineRule="auto"/>
              <w:rPr>
                <w:rFonts w:ascii="Arial" w:eastAsia="Times New Roman" w:hAnsi="Arial" w:cs="Arial"/>
                <w:color w:val="414142"/>
                <w:sz w:val="20"/>
                <w:szCs w:val="20"/>
                <w:lang w:val="en-US"/>
              </w:rPr>
            </w:pPr>
            <w:r w:rsidRPr="00071D9E">
              <w:rPr>
                <w:rFonts w:ascii="Arial" w:eastAsia="Times New Roman" w:hAnsi="Arial" w:cs="Arial"/>
                <w:color w:val="414142"/>
                <w:sz w:val="20"/>
                <w:szCs w:val="20"/>
                <w:lang w:val="en-US"/>
              </w:rPr>
              <w:t> </w:t>
            </w:r>
          </w:p>
        </w:tc>
      </w:tr>
      <w:tr w:rsidR="00071D9E" w:rsidRPr="00071D9E" w14:paraId="27F76228" w14:textId="77777777" w:rsidTr="000659FC">
        <w:trPr>
          <w:trHeight w:val="200"/>
        </w:trPr>
        <w:tc>
          <w:tcPr>
            <w:tcW w:w="2323" w:type="pct"/>
            <w:tcBorders>
              <w:top w:val="nil"/>
              <w:left w:val="nil"/>
              <w:bottom w:val="nil"/>
              <w:right w:val="nil"/>
            </w:tcBorders>
            <w:shd w:val="clear" w:color="auto" w:fill="FFFFFF"/>
            <w:hideMark/>
          </w:tcPr>
          <w:p w14:paraId="228AC93D" w14:textId="77777777" w:rsidR="00071D9E" w:rsidRPr="00071D9E" w:rsidRDefault="00071D9E" w:rsidP="00071D9E">
            <w:pPr>
              <w:spacing w:after="0" w:line="240" w:lineRule="auto"/>
              <w:jc w:val="center"/>
              <w:rPr>
                <w:rFonts w:ascii="Times New Roman" w:eastAsia="Times New Roman" w:hAnsi="Times New Roman"/>
                <w:color w:val="414142"/>
                <w:sz w:val="20"/>
                <w:szCs w:val="20"/>
                <w:lang w:val="en-US"/>
              </w:rPr>
            </w:pPr>
            <w:r w:rsidRPr="00071D9E">
              <w:rPr>
                <w:rFonts w:ascii="Times New Roman" w:eastAsia="Times New Roman" w:hAnsi="Times New Roman"/>
                <w:color w:val="414142"/>
                <w:sz w:val="20"/>
                <w:szCs w:val="20"/>
                <w:lang w:val="en-US"/>
              </w:rPr>
              <w:t>(datums)</w:t>
            </w:r>
          </w:p>
        </w:tc>
        <w:tc>
          <w:tcPr>
            <w:tcW w:w="253" w:type="pct"/>
            <w:tcBorders>
              <w:top w:val="nil"/>
              <w:left w:val="nil"/>
              <w:bottom w:val="nil"/>
              <w:right w:val="nil"/>
            </w:tcBorders>
            <w:shd w:val="clear" w:color="auto" w:fill="FFFFFF"/>
            <w:hideMark/>
          </w:tcPr>
          <w:p w14:paraId="4156E4A7" w14:textId="77777777" w:rsidR="00071D9E" w:rsidRPr="00071D9E" w:rsidRDefault="00071D9E" w:rsidP="00071D9E">
            <w:pPr>
              <w:spacing w:after="0" w:line="240" w:lineRule="auto"/>
              <w:jc w:val="center"/>
              <w:rPr>
                <w:rFonts w:ascii="Times New Roman" w:eastAsia="Times New Roman" w:hAnsi="Times New Roman"/>
                <w:color w:val="414142"/>
                <w:sz w:val="20"/>
                <w:szCs w:val="20"/>
                <w:lang w:val="en-US"/>
              </w:rPr>
            </w:pPr>
            <w:r w:rsidRPr="00071D9E">
              <w:rPr>
                <w:rFonts w:ascii="Times New Roman" w:eastAsia="Times New Roman" w:hAnsi="Times New Roman"/>
                <w:color w:val="414142"/>
                <w:sz w:val="20"/>
                <w:szCs w:val="20"/>
                <w:lang w:val="en-US"/>
              </w:rPr>
              <w:t> </w:t>
            </w:r>
          </w:p>
        </w:tc>
        <w:tc>
          <w:tcPr>
            <w:tcW w:w="2424" w:type="pct"/>
            <w:tcBorders>
              <w:top w:val="nil"/>
              <w:left w:val="nil"/>
              <w:bottom w:val="nil"/>
              <w:right w:val="nil"/>
            </w:tcBorders>
            <w:shd w:val="clear" w:color="auto" w:fill="FFFFFF"/>
            <w:hideMark/>
          </w:tcPr>
          <w:p w14:paraId="3D8EBD0D" w14:textId="77777777" w:rsidR="00071D9E" w:rsidRPr="00071D9E" w:rsidRDefault="00071D9E" w:rsidP="00071D9E">
            <w:pPr>
              <w:spacing w:after="0" w:line="240" w:lineRule="auto"/>
              <w:jc w:val="center"/>
              <w:rPr>
                <w:rFonts w:ascii="Times New Roman" w:eastAsia="Times New Roman" w:hAnsi="Times New Roman"/>
                <w:color w:val="414142"/>
                <w:sz w:val="20"/>
                <w:szCs w:val="20"/>
                <w:lang w:val="en-US"/>
              </w:rPr>
            </w:pPr>
            <w:r w:rsidRPr="00071D9E">
              <w:rPr>
                <w:rFonts w:ascii="Times New Roman" w:eastAsia="Times New Roman" w:hAnsi="Times New Roman"/>
                <w:color w:val="414142"/>
                <w:sz w:val="20"/>
                <w:szCs w:val="20"/>
                <w:lang w:val="en-US"/>
              </w:rPr>
              <w:t> </w:t>
            </w:r>
          </w:p>
        </w:tc>
      </w:tr>
    </w:tbl>
    <w:p w14:paraId="587D687B" w14:textId="77777777" w:rsidR="00071D9E" w:rsidRPr="00071D9E" w:rsidRDefault="00071D9E" w:rsidP="00071D9E">
      <w:pPr>
        <w:spacing w:after="0" w:line="240" w:lineRule="auto"/>
        <w:jc w:val="center"/>
        <w:rPr>
          <w:rFonts w:ascii="Times New Roman" w:hAnsi="Times New Roman"/>
          <w:lang w:val="en-US"/>
        </w:rPr>
      </w:pPr>
    </w:p>
    <w:p w14:paraId="5E1E0941" w14:textId="77777777" w:rsidR="00071D9E" w:rsidRPr="00071D9E" w:rsidRDefault="00071D9E" w:rsidP="00071D9E">
      <w:pPr>
        <w:spacing w:after="0" w:line="240" w:lineRule="auto"/>
        <w:rPr>
          <w:rFonts w:ascii="Times New Roman" w:hAnsi="Times New Roman"/>
          <w:sz w:val="32"/>
          <w:szCs w:val="32"/>
          <w:lang w:val="en-US"/>
        </w:rPr>
      </w:pPr>
    </w:p>
    <w:p w14:paraId="4155E2E5" w14:textId="77777777" w:rsidR="00071D9E" w:rsidRPr="00071D9E" w:rsidRDefault="00071D9E" w:rsidP="00071D9E">
      <w:pPr>
        <w:spacing w:after="0" w:line="240" w:lineRule="auto"/>
        <w:rPr>
          <w:rFonts w:ascii="Times New Roman" w:hAnsi="Times New Roman"/>
          <w:sz w:val="32"/>
          <w:szCs w:val="32"/>
          <w:lang w:val="en-US"/>
        </w:rPr>
      </w:pPr>
    </w:p>
    <w:p w14:paraId="16EE54B1" w14:textId="77777777" w:rsidR="00071D9E" w:rsidRPr="00071D9E" w:rsidRDefault="00071D9E" w:rsidP="00071D9E">
      <w:pPr>
        <w:spacing w:after="0" w:line="240" w:lineRule="auto"/>
        <w:rPr>
          <w:rFonts w:ascii="Times New Roman" w:hAnsi="Times New Roman"/>
          <w:sz w:val="32"/>
          <w:szCs w:val="32"/>
          <w:lang w:val="en-US"/>
        </w:rPr>
      </w:pPr>
    </w:p>
    <w:p w14:paraId="5033DA8C" w14:textId="77777777" w:rsidR="00071D9E" w:rsidRPr="00071D9E" w:rsidRDefault="00071D9E" w:rsidP="00071D9E">
      <w:pPr>
        <w:rPr>
          <w:rFonts w:ascii="Times New Roman" w:hAnsi="Times New Roman"/>
          <w:sz w:val="20"/>
          <w:szCs w:val="20"/>
          <w:lang w:val="en-US"/>
        </w:rPr>
      </w:pPr>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Dokuments</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saskaņots</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elektroniski</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dokumenta</w:t>
      </w:r>
      <w:proofErr w:type="spellEnd"/>
      <w:r w:rsidRPr="00071D9E">
        <w:rPr>
          <w:rFonts w:ascii="Times New Roman" w:hAnsi="Times New Roman"/>
          <w:sz w:val="20"/>
          <w:szCs w:val="20"/>
          <w:lang w:val="en-US"/>
        </w:rPr>
        <w:t xml:space="preserve"> datums </w:t>
      </w:r>
      <w:proofErr w:type="spellStart"/>
      <w:r w:rsidRPr="00071D9E">
        <w:rPr>
          <w:rFonts w:ascii="Times New Roman" w:hAnsi="Times New Roman"/>
          <w:sz w:val="20"/>
          <w:szCs w:val="20"/>
          <w:lang w:val="en-US"/>
        </w:rPr>
        <w:t>ir</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elektroniskā</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paraksta</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laika</w:t>
      </w:r>
      <w:proofErr w:type="spellEnd"/>
      <w:r w:rsidRPr="00071D9E">
        <w:rPr>
          <w:rFonts w:ascii="Times New Roman" w:hAnsi="Times New Roman"/>
          <w:sz w:val="20"/>
          <w:szCs w:val="20"/>
          <w:lang w:val="en-US"/>
        </w:rPr>
        <w:t xml:space="preserve"> </w:t>
      </w:r>
      <w:proofErr w:type="spellStart"/>
      <w:r w:rsidRPr="00071D9E">
        <w:rPr>
          <w:rFonts w:ascii="Times New Roman" w:hAnsi="Times New Roman"/>
          <w:sz w:val="20"/>
          <w:szCs w:val="20"/>
          <w:lang w:val="en-US"/>
        </w:rPr>
        <w:t>zīmogu</w:t>
      </w:r>
      <w:proofErr w:type="spellEnd"/>
    </w:p>
    <w:p w14:paraId="70541B4D" w14:textId="48959342" w:rsidR="00071D9E" w:rsidRDefault="00071D9E" w:rsidP="00071D9E">
      <w:pPr>
        <w:spacing w:after="0" w:line="240" w:lineRule="auto"/>
        <w:rPr>
          <w:rFonts w:ascii="Times New Roman" w:hAnsi="Times New Roman" w:cs="Times New Roman"/>
          <w:sz w:val="32"/>
          <w:szCs w:val="32"/>
        </w:rPr>
      </w:pPr>
    </w:p>
    <w:p w14:paraId="2D3F27D0" w14:textId="6AE7326C" w:rsidR="00CE4A67" w:rsidRDefault="00CE4A67" w:rsidP="00071D9E">
      <w:pPr>
        <w:spacing w:after="0" w:line="240" w:lineRule="auto"/>
        <w:rPr>
          <w:rFonts w:ascii="Times New Roman" w:hAnsi="Times New Roman" w:cs="Times New Roman"/>
          <w:sz w:val="32"/>
          <w:szCs w:val="32"/>
        </w:rPr>
      </w:pPr>
    </w:p>
    <w:p w14:paraId="42864D99" w14:textId="355BC3DE" w:rsidR="00CE4A67" w:rsidRDefault="00CE4A67" w:rsidP="00071D9E">
      <w:pPr>
        <w:spacing w:after="0" w:line="240" w:lineRule="auto"/>
        <w:rPr>
          <w:rFonts w:ascii="Times New Roman" w:hAnsi="Times New Roman" w:cs="Times New Roman"/>
          <w:sz w:val="32"/>
          <w:szCs w:val="32"/>
        </w:rPr>
      </w:pPr>
    </w:p>
    <w:p w14:paraId="1C75FAF6" w14:textId="752964A3" w:rsidR="00CE4A67" w:rsidRDefault="00CE4A67" w:rsidP="00071D9E">
      <w:pPr>
        <w:spacing w:after="0" w:line="240" w:lineRule="auto"/>
        <w:rPr>
          <w:rFonts w:ascii="Times New Roman" w:hAnsi="Times New Roman" w:cs="Times New Roman"/>
          <w:sz w:val="32"/>
          <w:szCs w:val="32"/>
        </w:rPr>
      </w:pPr>
    </w:p>
    <w:p w14:paraId="5006C709" w14:textId="2F0E8DFF" w:rsidR="00CE4A67" w:rsidRDefault="00CE4A67" w:rsidP="00071D9E">
      <w:pPr>
        <w:spacing w:after="0" w:line="240" w:lineRule="auto"/>
        <w:rPr>
          <w:rFonts w:ascii="Times New Roman" w:hAnsi="Times New Roman" w:cs="Times New Roman"/>
          <w:sz w:val="32"/>
          <w:szCs w:val="32"/>
        </w:rPr>
      </w:pPr>
    </w:p>
    <w:p w14:paraId="5C6A2E6D" w14:textId="7083EDAD" w:rsidR="00CE4A67" w:rsidRDefault="00CE4A67" w:rsidP="00071D9E">
      <w:pPr>
        <w:spacing w:after="0" w:line="240" w:lineRule="auto"/>
        <w:rPr>
          <w:rFonts w:ascii="Times New Roman" w:hAnsi="Times New Roman" w:cs="Times New Roman"/>
          <w:sz w:val="32"/>
          <w:szCs w:val="32"/>
        </w:rPr>
      </w:pPr>
    </w:p>
    <w:p w14:paraId="1041FD23" w14:textId="4E98E1C9" w:rsidR="00CE4A67" w:rsidRDefault="00CE4A67" w:rsidP="00071D9E">
      <w:pPr>
        <w:spacing w:after="0" w:line="240" w:lineRule="auto"/>
        <w:rPr>
          <w:rFonts w:ascii="Times New Roman" w:hAnsi="Times New Roman" w:cs="Times New Roman"/>
          <w:sz w:val="32"/>
          <w:szCs w:val="32"/>
        </w:rPr>
      </w:pPr>
    </w:p>
    <w:p w14:paraId="5A1AAD17" w14:textId="77777777" w:rsidR="00CE4A67" w:rsidRPr="00071D9E" w:rsidRDefault="00CE4A67" w:rsidP="00071D9E">
      <w:pPr>
        <w:spacing w:after="0" w:line="240" w:lineRule="auto"/>
        <w:rPr>
          <w:rFonts w:ascii="Times New Roman" w:hAnsi="Times New Roman" w:cs="Times New Roman"/>
          <w:sz w:val="32"/>
          <w:szCs w:val="32"/>
        </w:rPr>
      </w:pPr>
    </w:p>
    <w:p w14:paraId="65A84F22" w14:textId="77777777" w:rsidR="00071D9E" w:rsidRPr="00071D9E" w:rsidRDefault="00071D9E" w:rsidP="00071D9E">
      <w:pPr>
        <w:spacing w:after="0" w:line="240" w:lineRule="auto"/>
        <w:rPr>
          <w:rFonts w:ascii="Times New Roman" w:hAnsi="Times New Roman" w:cs="Times New Roman"/>
          <w:sz w:val="32"/>
          <w:szCs w:val="32"/>
        </w:rPr>
      </w:pPr>
    </w:p>
    <w:p w14:paraId="04F0B66E" w14:textId="77777777" w:rsidR="00071D9E" w:rsidRPr="00071D9E" w:rsidRDefault="00071D9E" w:rsidP="00071D9E">
      <w:pPr>
        <w:numPr>
          <w:ilvl w:val="0"/>
          <w:numId w:val="1"/>
        </w:numPr>
        <w:spacing w:after="0" w:line="240" w:lineRule="auto"/>
        <w:contextualSpacing/>
        <w:jc w:val="center"/>
        <w:rPr>
          <w:rFonts w:ascii="Times New Roman" w:hAnsi="Times New Roman" w:cs="Times New Roman"/>
          <w:b/>
          <w:bCs/>
          <w:sz w:val="24"/>
          <w:szCs w:val="24"/>
        </w:rPr>
      </w:pPr>
      <w:r w:rsidRPr="00071D9E">
        <w:rPr>
          <w:rFonts w:ascii="Times New Roman" w:hAnsi="Times New Roman" w:cs="Times New Roman"/>
          <w:b/>
          <w:bCs/>
          <w:sz w:val="24"/>
          <w:szCs w:val="24"/>
        </w:rPr>
        <w:t>Izglītības iestādes vispārīgs raksturojums</w:t>
      </w:r>
    </w:p>
    <w:p w14:paraId="21933CBB" w14:textId="77777777" w:rsidR="00071D9E" w:rsidRPr="00071D9E" w:rsidRDefault="00071D9E" w:rsidP="00071D9E">
      <w:pPr>
        <w:spacing w:after="0" w:line="240" w:lineRule="auto"/>
        <w:rPr>
          <w:rFonts w:ascii="Times New Roman" w:hAnsi="Times New Roman" w:cs="Times New Roman"/>
          <w:sz w:val="24"/>
          <w:szCs w:val="24"/>
        </w:rPr>
      </w:pPr>
    </w:p>
    <w:p w14:paraId="288D9033" w14:textId="478EF96D" w:rsidR="00071D9E" w:rsidRPr="00071D9E" w:rsidRDefault="00071D9E" w:rsidP="00071D9E">
      <w:pPr>
        <w:numPr>
          <w:ilvl w:val="1"/>
          <w:numId w:val="1"/>
        </w:numPr>
        <w:spacing w:line="300" w:lineRule="exact"/>
        <w:ind w:left="426"/>
        <w:contextualSpacing/>
        <w:rPr>
          <w:rFonts w:ascii="Times New Roman" w:hAnsi="Times New Roman" w:cs="Times New Roman"/>
        </w:rPr>
      </w:pPr>
      <w:r w:rsidRPr="00071D9E">
        <w:rPr>
          <w:rFonts w:ascii="Times New Roman" w:hAnsi="Times New Roman" w:cs="Times New Roman"/>
        </w:rPr>
        <w:t>Izglītojamo skaits un īste</w:t>
      </w:r>
      <w:r w:rsidR="000B43B7">
        <w:rPr>
          <w:rFonts w:ascii="Times New Roman" w:hAnsi="Times New Roman" w:cs="Times New Roman"/>
        </w:rPr>
        <w:t>notās izglītības programmas 2022./2023</w:t>
      </w:r>
      <w:r w:rsidRPr="00071D9E">
        <w:rPr>
          <w:rFonts w:ascii="Times New Roman" w:hAnsi="Times New Roman" w:cs="Times New Roman"/>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071D9E" w:rsidRPr="00071D9E" w14:paraId="405EBC1E" w14:textId="77777777" w:rsidTr="000659FC">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9E1CC31"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 xml:space="preserve">Izglītības programmas nosaukums </w:t>
            </w:r>
          </w:p>
          <w:p w14:paraId="46636192" w14:textId="77777777" w:rsidR="00071D9E" w:rsidRPr="00071D9E" w:rsidRDefault="00071D9E" w:rsidP="00071D9E">
            <w:pPr>
              <w:spacing w:line="300" w:lineRule="exact"/>
              <w:jc w:val="center"/>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14:paraId="6DA2FBD9"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Izglītības</w:t>
            </w:r>
          </w:p>
          <w:p w14:paraId="20A49D8F"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 xml:space="preserve">programmas </w:t>
            </w:r>
          </w:p>
          <w:p w14:paraId="663D35D0"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kods</w:t>
            </w:r>
          </w:p>
          <w:p w14:paraId="5546559C" w14:textId="77777777" w:rsidR="00071D9E" w:rsidRPr="00071D9E" w:rsidRDefault="00071D9E" w:rsidP="00071D9E">
            <w:pPr>
              <w:spacing w:line="300" w:lineRule="exact"/>
              <w:jc w:val="center"/>
              <w:rPr>
                <w:rFonts w:ascii="Times New Roman" w:hAnsi="Times New Roman" w:cs="Times New Roman"/>
                <w:sz w:val="20"/>
                <w:szCs w:val="20"/>
              </w:rPr>
            </w:pPr>
          </w:p>
        </w:tc>
        <w:tc>
          <w:tcPr>
            <w:tcW w:w="1418" w:type="dxa"/>
            <w:vMerge w:val="restart"/>
            <w:tcBorders>
              <w:left w:val="single" w:sz="4" w:space="0" w:color="auto"/>
            </w:tcBorders>
          </w:tcPr>
          <w:p w14:paraId="064F34D7"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 xml:space="preserve">Īstenošanas vietas adrese </w:t>
            </w:r>
          </w:p>
          <w:p w14:paraId="27AAD68D"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(ja atšķiras no juridiskās adreses)</w:t>
            </w:r>
          </w:p>
        </w:tc>
        <w:tc>
          <w:tcPr>
            <w:tcW w:w="2410" w:type="dxa"/>
            <w:gridSpan w:val="2"/>
          </w:tcPr>
          <w:p w14:paraId="5FF5ACC6"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Licence</w:t>
            </w:r>
          </w:p>
        </w:tc>
        <w:tc>
          <w:tcPr>
            <w:tcW w:w="1559" w:type="dxa"/>
            <w:vMerge w:val="restart"/>
          </w:tcPr>
          <w:p w14:paraId="6EF201B1" w14:textId="3701B8A9"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Izglītojamo skaits, uzsākot programmas apguv</w:t>
            </w:r>
            <w:r w:rsidR="00CE4A67">
              <w:rPr>
                <w:rFonts w:ascii="Times New Roman" w:hAnsi="Times New Roman" w:cs="Times New Roman"/>
                <w:sz w:val="20"/>
                <w:szCs w:val="20"/>
              </w:rPr>
              <w:t xml:space="preserve">i (prof. </w:t>
            </w:r>
            <w:proofErr w:type="spellStart"/>
            <w:r w:rsidR="00CE4A67">
              <w:rPr>
                <w:rFonts w:ascii="Times New Roman" w:hAnsi="Times New Roman" w:cs="Times New Roman"/>
                <w:sz w:val="20"/>
                <w:szCs w:val="20"/>
              </w:rPr>
              <w:t>izgl</w:t>
            </w:r>
            <w:proofErr w:type="spellEnd"/>
            <w:r w:rsidR="00CE4A67">
              <w:rPr>
                <w:rFonts w:ascii="Times New Roman" w:hAnsi="Times New Roman" w:cs="Times New Roman"/>
                <w:sz w:val="20"/>
                <w:szCs w:val="20"/>
              </w:rPr>
              <w:t>.) vai uzsākot 2022./2023</w:t>
            </w:r>
            <w:r w:rsidRPr="00071D9E">
              <w:rPr>
                <w:rFonts w:ascii="Times New Roman" w:hAnsi="Times New Roman" w:cs="Times New Roman"/>
                <w:sz w:val="20"/>
                <w:szCs w:val="20"/>
              </w:rPr>
              <w:t xml:space="preserve">. </w:t>
            </w:r>
            <w:proofErr w:type="spellStart"/>
            <w:r w:rsidRPr="00071D9E">
              <w:rPr>
                <w:rFonts w:ascii="Times New Roman" w:hAnsi="Times New Roman" w:cs="Times New Roman"/>
                <w:sz w:val="20"/>
                <w:szCs w:val="20"/>
              </w:rPr>
              <w:t>māc.g</w:t>
            </w:r>
            <w:proofErr w:type="spellEnd"/>
            <w:r w:rsidRPr="00071D9E">
              <w:rPr>
                <w:rFonts w:ascii="Times New Roman" w:hAnsi="Times New Roman" w:cs="Times New Roman"/>
                <w:sz w:val="20"/>
                <w:szCs w:val="20"/>
              </w:rPr>
              <w:t xml:space="preserve">. (01.09.2021.) </w:t>
            </w:r>
          </w:p>
        </w:tc>
        <w:tc>
          <w:tcPr>
            <w:tcW w:w="1701" w:type="dxa"/>
            <w:vMerge w:val="restart"/>
          </w:tcPr>
          <w:p w14:paraId="5537D45E" w14:textId="06E45284" w:rsidR="00071D9E" w:rsidRPr="00071D9E" w:rsidRDefault="00071D9E" w:rsidP="00071D9E">
            <w:pPr>
              <w:spacing w:after="0" w:line="300" w:lineRule="exact"/>
              <w:jc w:val="center"/>
              <w:rPr>
                <w:rFonts w:ascii="Times New Roman" w:hAnsi="Times New Roman" w:cs="Times New Roman"/>
                <w:sz w:val="20"/>
                <w:szCs w:val="20"/>
              </w:rPr>
            </w:pPr>
            <w:r w:rsidRPr="00071D9E">
              <w:rPr>
                <w:rFonts w:ascii="Times New Roman" w:hAnsi="Times New Roman" w:cs="Times New Roman"/>
                <w:sz w:val="20"/>
                <w:szCs w:val="20"/>
              </w:rPr>
              <w:t>Izglītojamo skaits, noslēdzot sekmīgu programmas apguvi (</w:t>
            </w:r>
            <w:r w:rsidR="00CE4A67">
              <w:rPr>
                <w:rFonts w:ascii="Times New Roman" w:hAnsi="Times New Roman" w:cs="Times New Roman"/>
                <w:sz w:val="20"/>
                <w:szCs w:val="20"/>
              </w:rPr>
              <w:t xml:space="preserve">prof. </w:t>
            </w:r>
            <w:proofErr w:type="spellStart"/>
            <w:r w:rsidR="00CE4A67">
              <w:rPr>
                <w:rFonts w:ascii="Times New Roman" w:hAnsi="Times New Roman" w:cs="Times New Roman"/>
                <w:sz w:val="20"/>
                <w:szCs w:val="20"/>
              </w:rPr>
              <w:t>izgl</w:t>
            </w:r>
            <w:proofErr w:type="spellEnd"/>
            <w:r w:rsidR="00CE4A67">
              <w:rPr>
                <w:rFonts w:ascii="Times New Roman" w:hAnsi="Times New Roman" w:cs="Times New Roman"/>
                <w:sz w:val="20"/>
                <w:szCs w:val="20"/>
              </w:rPr>
              <w:t>.)  vai noslēdzot 2022./2023</w:t>
            </w:r>
            <w:r w:rsidRPr="00071D9E">
              <w:rPr>
                <w:rFonts w:ascii="Times New Roman" w:hAnsi="Times New Roman" w:cs="Times New Roman"/>
                <w:sz w:val="20"/>
                <w:szCs w:val="20"/>
              </w:rPr>
              <w:t>.māc.g.</w:t>
            </w:r>
          </w:p>
          <w:p w14:paraId="59DAF7BC" w14:textId="77777777" w:rsidR="00071D9E" w:rsidRPr="00071D9E" w:rsidRDefault="00071D9E" w:rsidP="00071D9E">
            <w:pPr>
              <w:spacing w:after="0" w:line="300" w:lineRule="exact"/>
              <w:jc w:val="center"/>
              <w:rPr>
                <w:rFonts w:ascii="Times New Roman" w:hAnsi="Times New Roman" w:cs="Times New Roman"/>
                <w:sz w:val="20"/>
                <w:szCs w:val="20"/>
              </w:rPr>
            </w:pPr>
            <w:r w:rsidRPr="00071D9E">
              <w:rPr>
                <w:rFonts w:ascii="Times New Roman" w:hAnsi="Times New Roman" w:cs="Times New Roman"/>
                <w:sz w:val="20"/>
                <w:szCs w:val="20"/>
              </w:rPr>
              <w:t>(31.05.2022.)</w:t>
            </w:r>
          </w:p>
        </w:tc>
      </w:tr>
      <w:tr w:rsidR="00071D9E" w:rsidRPr="00071D9E" w14:paraId="1272D9AD" w14:textId="77777777" w:rsidTr="000659FC">
        <w:trPr>
          <w:trHeight w:val="784"/>
        </w:trPr>
        <w:tc>
          <w:tcPr>
            <w:tcW w:w="1843" w:type="dxa"/>
            <w:vMerge/>
            <w:tcBorders>
              <w:left w:val="single" w:sz="4" w:space="0" w:color="auto"/>
              <w:bottom w:val="single" w:sz="4" w:space="0" w:color="auto"/>
              <w:right w:val="single" w:sz="4" w:space="0" w:color="auto"/>
            </w:tcBorders>
          </w:tcPr>
          <w:p w14:paraId="0D63960E" w14:textId="77777777" w:rsidR="00071D9E" w:rsidRPr="00071D9E" w:rsidRDefault="00071D9E" w:rsidP="00071D9E">
            <w:pPr>
              <w:spacing w:line="300" w:lineRule="exact"/>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14:paraId="408051AE" w14:textId="77777777" w:rsidR="00071D9E" w:rsidRPr="00071D9E" w:rsidRDefault="00071D9E" w:rsidP="00071D9E">
            <w:pPr>
              <w:spacing w:line="300" w:lineRule="exact"/>
              <w:jc w:val="center"/>
              <w:rPr>
                <w:rFonts w:ascii="Times New Roman" w:hAnsi="Times New Roman" w:cs="Times New Roman"/>
                <w:sz w:val="20"/>
                <w:szCs w:val="20"/>
              </w:rPr>
            </w:pPr>
          </w:p>
        </w:tc>
        <w:tc>
          <w:tcPr>
            <w:tcW w:w="1418" w:type="dxa"/>
            <w:vMerge/>
            <w:tcBorders>
              <w:left w:val="single" w:sz="4" w:space="0" w:color="auto"/>
            </w:tcBorders>
          </w:tcPr>
          <w:p w14:paraId="15CA5BB4" w14:textId="77777777" w:rsidR="00071D9E" w:rsidRPr="00071D9E" w:rsidRDefault="00071D9E" w:rsidP="00071D9E">
            <w:pPr>
              <w:spacing w:line="300" w:lineRule="exact"/>
              <w:jc w:val="center"/>
              <w:rPr>
                <w:rFonts w:ascii="Times New Roman" w:hAnsi="Times New Roman" w:cs="Times New Roman"/>
                <w:sz w:val="20"/>
                <w:szCs w:val="20"/>
              </w:rPr>
            </w:pPr>
          </w:p>
        </w:tc>
        <w:tc>
          <w:tcPr>
            <w:tcW w:w="1134" w:type="dxa"/>
          </w:tcPr>
          <w:p w14:paraId="0F2CB38D"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Nr.</w:t>
            </w:r>
          </w:p>
        </w:tc>
        <w:tc>
          <w:tcPr>
            <w:tcW w:w="1276" w:type="dxa"/>
          </w:tcPr>
          <w:p w14:paraId="40F0F3AD"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Licencēšanas</w:t>
            </w:r>
          </w:p>
          <w:p w14:paraId="76C10A50"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datums</w:t>
            </w:r>
          </w:p>
          <w:p w14:paraId="66B5906D" w14:textId="77777777" w:rsidR="00071D9E" w:rsidRPr="00071D9E" w:rsidRDefault="00071D9E" w:rsidP="00071D9E">
            <w:pPr>
              <w:spacing w:line="300" w:lineRule="exact"/>
              <w:jc w:val="center"/>
              <w:rPr>
                <w:rFonts w:ascii="Times New Roman" w:hAnsi="Times New Roman" w:cs="Times New Roman"/>
                <w:sz w:val="20"/>
                <w:szCs w:val="20"/>
              </w:rPr>
            </w:pPr>
          </w:p>
        </w:tc>
        <w:tc>
          <w:tcPr>
            <w:tcW w:w="1559" w:type="dxa"/>
            <w:vMerge/>
          </w:tcPr>
          <w:p w14:paraId="5E729F0E" w14:textId="77777777" w:rsidR="00071D9E" w:rsidRPr="00071D9E" w:rsidRDefault="00071D9E" w:rsidP="00071D9E">
            <w:pPr>
              <w:spacing w:line="300" w:lineRule="exact"/>
              <w:jc w:val="center"/>
              <w:rPr>
                <w:rFonts w:ascii="Times New Roman" w:hAnsi="Times New Roman" w:cs="Times New Roman"/>
                <w:sz w:val="20"/>
                <w:szCs w:val="20"/>
              </w:rPr>
            </w:pPr>
          </w:p>
        </w:tc>
        <w:tc>
          <w:tcPr>
            <w:tcW w:w="1701" w:type="dxa"/>
            <w:vMerge/>
          </w:tcPr>
          <w:p w14:paraId="6E4CC6C8" w14:textId="77777777" w:rsidR="00071D9E" w:rsidRPr="00071D9E" w:rsidRDefault="00071D9E" w:rsidP="00071D9E">
            <w:pPr>
              <w:spacing w:line="300" w:lineRule="exact"/>
              <w:jc w:val="center"/>
              <w:rPr>
                <w:rFonts w:ascii="Times New Roman" w:hAnsi="Times New Roman" w:cs="Times New Roman"/>
                <w:sz w:val="20"/>
                <w:szCs w:val="20"/>
              </w:rPr>
            </w:pPr>
          </w:p>
        </w:tc>
      </w:tr>
      <w:tr w:rsidR="00071D9E" w:rsidRPr="00071D9E" w14:paraId="6CC54549" w14:textId="77777777" w:rsidTr="000659FC">
        <w:trPr>
          <w:trHeight w:val="784"/>
        </w:trPr>
        <w:tc>
          <w:tcPr>
            <w:tcW w:w="1843" w:type="dxa"/>
            <w:tcBorders>
              <w:left w:val="single" w:sz="4" w:space="0" w:color="auto"/>
              <w:right w:val="single" w:sz="4" w:space="0" w:color="auto"/>
            </w:tcBorders>
          </w:tcPr>
          <w:p w14:paraId="5B156E6E" w14:textId="77777777" w:rsidR="00071D9E" w:rsidRPr="00071D9E" w:rsidRDefault="00071D9E" w:rsidP="00071D9E">
            <w:pPr>
              <w:spacing w:line="300" w:lineRule="exact"/>
              <w:rPr>
                <w:rFonts w:ascii="Times New Roman" w:hAnsi="Times New Roman" w:cs="Times New Roman"/>
                <w:sz w:val="20"/>
                <w:szCs w:val="20"/>
              </w:rPr>
            </w:pPr>
            <w:r w:rsidRPr="00071D9E">
              <w:rPr>
                <w:rFonts w:ascii="Times New Roman" w:hAnsi="Times New Roman" w:cs="Times New Roman"/>
                <w:sz w:val="20"/>
                <w:szCs w:val="20"/>
              </w:rPr>
              <w:t>Vizuāli plastiskā māksla</w:t>
            </w:r>
          </w:p>
        </w:tc>
        <w:tc>
          <w:tcPr>
            <w:tcW w:w="1559" w:type="dxa"/>
            <w:tcBorders>
              <w:left w:val="single" w:sz="4" w:space="0" w:color="auto"/>
              <w:right w:val="single" w:sz="4" w:space="0" w:color="auto"/>
            </w:tcBorders>
          </w:tcPr>
          <w:p w14:paraId="603A4EB8"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20V211001</w:t>
            </w:r>
          </w:p>
        </w:tc>
        <w:tc>
          <w:tcPr>
            <w:tcW w:w="1418" w:type="dxa"/>
            <w:tcBorders>
              <w:left w:val="single" w:sz="4" w:space="0" w:color="auto"/>
            </w:tcBorders>
          </w:tcPr>
          <w:p w14:paraId="37EAE41A" w14:textId="77777777" w:rsidR="00071D9E" w:rsidRPr="00071D9E" w:rsidRDefault="00071D9E" w:rsidP="00071D9E">
            <w:pPr>
              <w:spacing w:line="300" w:lineRule="exact"/>
              <w:jc w:val="center"/>
              <w:rPr>
                <w:rFonts w:ascii="Times New Roman" w:hAnsi="Times New Roman" w:cs="Times New Roman"/>
                <w:sz w:val="20"/>
                <w:szCs w:val="20"/>
              </w:rPr>
            </w:pPr>
          </w:p>
        </w:tc>
        <w:tc>
          <w:tcPr>
            <w:tcW w:w="1134" w:type="dxa"/>
          </w:tcPr>
          <w:p w14:paraId="493D8B91"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P-16300</w:t>
            </w:r>
          </w:p>
        </w:tc>
        <w:tc>
          <w:tcPr>
            <w:tcW w:w="1276" w:type="dxa"/>
          </w:tcPr>
          <w:p w14:paraId="59201683" w14:textId="77777777" w:rsidR="00071D9E" w:rsidRPr="00071D9E" w:rsidRDefault="00071D9E" w:rsidP="00071D9E">
            <w:pPr>
              <w:spacing w:line="300" w:lineRule="exact"/>
              <w:jc w:val="center"/>
              <w:rPr>
                <w:rFonts w:ascii="Times New Roman" w:hAnsi="Times New Roman" w:cs="Times New Roman"/>
                <w:sz w:val="20"/>
                <w:szCs w:val="20"/>
              </w:rPr>
            </w:pPr>
            <w:r w:rsidRPr="00071D9E">
              <w:rPr>
                <w:rFonts w:ascii="Times New Roman" w:hAnsi="Times New Roman" w:cs="Times New Roman"/>
                <w:sz w:val="20"/>
                <w:szCs w:val="20"/>
              </w:rPr>
              <w:t>24.11.2017.</w:t>
            </w:r>
          </w:p>
        </w:tc>
        <w:tc>
          <w:tcPr>
            <w:tcW w:w="1559" w:type="dxa"/>
          </w:tcPr>
          <w:p w14:paraId="3F0C7B74" w14:textId="62F8E1A3" w:rsidR="00071D9E" w:rsidRPr="00071D9E" w:rsidRDefault="00D44028" w:rsidP="00071D9E">
            <w:pPr>
              <w:spacing w:line="300" w:lineRule="exact"/>
              <w:jc w:val="center"/>
              <w:rPr>
                <w:rFonts w:ascii="Times New Roman" w:hAnsi="Times New Roman" w:cs="Times New Roman"/>
                <w:color w:val="FF0000"/>
                <w:sz w:val="20"/>
                <w:szCs w:val="20"/>
              </w:rPr>
            </w:pPr>
            <w:r>
              <w:rPr>
                <w:rFonts w:ascii="Times New Roman" w:hAnsi="Times New Roman" w:cs="Times New Roman"/>
                <w:sz w:val="20"/>
                <w:szCs w:val="20"/>
              </w:rPr>
              <w:t>31</w:t>
            </w:r>
          </w:p>
        </w:tc>
        <w:tc>
          <w:tcPr>
            <w:tcW w:w="1701" w:type="dxa"/>
          </w:tcPr>
          <w:p w14:paraId="5CE8DF24" w14:textId="50278630" w:rsidR="00071D9E" w:rsidRPr="00071D9E" w:rsidRDefault="00D44028" w:rsidP="00071D9E">
            <w:pPr>
              <w:spacing w:line="300" w:lineRule="exact"/>
              <w:jc w:val="center"/>
              <w:rPr>
                <w:rFonts w:ascii="Times New Roman" w:hAnsi="Times New Roman" w:cs="Times New Roman"/>
                <w:color w:val="FF0000"/>
                <w:sz w:val="20"/>
                <w:szCs w:val="20"/>
              </w:rPr>
            </w:pPr>
            <w:r>
              <w:rPr>
                <w:rFonts w:ascii="Times New Roman" w:hAnsi="Times New Roman" w:cs="Times New Roman"/>
                <w:sz w:val="20"/>
                <w:szCs w:val="20"/>
              </w:rPr>
              <w:t>28</w:t>
            </w:r>
          </w:p>
        </w:tc>
      </w:tr>
      <w:tr w:rsidR="00071D9E" w:rsidRPr="00071D9E" w14:paraId="6C1FF679" w14:textId="77777777" w:rsidTr="000659FC">
        <w:trPr>
          <w:trHeight w:val="784"/>
        </w:trPr>
        <w:tc>
          <w:tcPr>
            <w:tcW w:w="1843" w:type="dxa"/>
            <w:tcBorders>
              <w:left w:val="single" w:sz="4" w:space="0" w:color="auto"/>
              <w:right w:val="single" w:sz="4" w:space="0" w:color="auto"/>
            </w:tcBorders>
          </w:tcPr>
          <w:p w14:paraId="67000039" w14:textId="77777777" w:rsidR="00071D9E" w:rsidRPr="00071D9E" w:rsidRDefault="00071D9E" w:rsidP="00071D9E">
            <w:pPr>
              <w:spacing w:line="300" w:lineRule="exact"/>
              <w:rPr>
                <w:rFonts w:ascii="Times New Roman" w:hAnsi="Times New Roman" w:cs="Times New Roman"/>
                <w:sz w:val="20"/>
                <w:szCs w:val="20"/>
                <w:lang w:val="en-US"/>
              </w:rPr>
            </w:pPr>
            <w:proofErr w:type="spellStart"/>
            <w:r w:rsidRPr="00071D9E">
              <w:rPr>
                <w:rFonts w:ascii="Times New Roman" w:hAnsi="Times New Roman" w:cs="Times New Roman"/>
                <w:sz w:val="20"/>
                <w:szCs w:val="20"/>
                <w:lang w:val="en-US"/>
              </w:rPr>
              <w:t>Klavierspēle</w:t>
            </w:r>
            <w:proofErr w:type="spellEnd"/>
          </w:p>
        </w:tc>
        <w:tc>
          <w:tcPr>
            <w:tcW w:w="1559" w:type="dxa"/>
            <w:tcBorders>
              <w:left w:val="single" w:sz="4" w:space="0" w:color="auto"/>
              <w:right w:val="single" w:sz="4" w:space="0" w:color="auto"/>
            </w:tcBorders>
          </w:tcPr>
          <w:p w14:paraId="06156A8B"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10V212011</w:t>
            </w:r>
          </w:p>
        </w:tc>
        <w:tc>
          <w:tcPr>
            <w:tcW w:w="1418" w:type="dxa"/>
            <w:tcBorders>
              <w:left w:val="single" w:sz="4" w:space="0" w:color="auto"/>
            </w:tcBorders>
          </w:tcPr>
          <w:p w14:paraId="7EA5162F"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1E50F20D"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P-16301</w:t>
            </w:r>
          </w:p>
        </w:tc>
        <w:tc>
          <w:tcPr>
            <w:tcW w:w="1276" w:type="dxa"/>
          </w:tcPr>
          <w:p w14:paraId="2262A2A2"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3D05E663"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8</w:t>
            </w:r>
          </w:p>
        </w:tc>
        <w:tc>
          <w:tcPr>
            <w:tcW w:w="1701" w:type="dxa"/>
          </w:tcPr>
          <w:p w14:paraId="26642D06"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8</w:t>
            </w:r>
          </w:p>
        </w:tc>
      </w:tr>
      <w:tr w:rsidR="00071D9E" w:rsidRPr="00071D9E" w14:paraId="7030B7DE" w14:textId="77777777" w:rsidTr="000659FC">
        <w:trPr>
          <w:trHeight w:val="784"/>
        </w:trPr>
        <w:tc>
          <w:tcPr>
            <w:tcW w:w="1843" w:type="dxa"/>
            <w:tcBorders>
              <w:left w:val="single" w:sz="4" w:space="0" w:color="auto"/>
              <w:right w:val="single" w:sz="4" w:space="0" w:color="auto"/>
            </w:tcBorders>
          </w:tcPr>
          <w:p w14:paraId="213F821C" w14:textId="77777777" w:rsidR="00071D9E" w:rsidRPr="00071D9E" w:rsidRDefault="00071D9E" w:rsidP="00071D9E">
            <w:pPr>
              <w:spacing w:line="300" w:lineRule="exact"/>
              <w:rPr>
                <w:rFonts w:ascii="Times New Roman" w:hAnsi="Times New Roman" w:cs="Times New Roman"/>
                <w:sz w:val="20"/>
                <w:szCs w:val="20"/>
                <w:lang w:val="en-US"/>
              </w:rPr>
            </w:pPr>
            <w:proofErr w:type="spellStart"/>
            <w:r w:rsidRPr="00071D9E">
              <w:rPr>
                <w:rFonts w:ascii="Times New Roman" w:hAnsi="Times New Roman" w:cs="Times New Roman"/>
                <w:sz w:val="20"/>
                <w:szCs w:val="20"/>
                <w:lang w:val="en-US"/>
              </w:rPr>
              <w:t>Klavierspēle</w:t>
            </w:r>
            <w:proofErr w:type="spellEnd"/>
          </w:p>
        </w:tc>
        <w:tc>
          <w:tcPr>
            <w:tcW w:w="1559" w:type="dxa"/>
            <w:tcBorders>
              <w:left w:val="single" w:sz="4" w:space="0" w:color="auto"/>
              <w:right w:val="single" w:sz="4" w:space="0" w:color="auto"/>
            </w:tcBorders>
          </w:tcPr>
          <w:p w14:paraId="1C6F3348"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20V212011</w:t>
            </w:r>
          </w:p>
        </w:tc>
        <w:tc>
          <w:tcPr>
            <w:tcW w:w="1418" w:type="dxa"/>
            <w:tcBorders>
              <w:left w:val="single" w:sz="4" w:space="0" w:color="auto"/>
            </w:tcBorders>
          </w:tcPr>
          <w:p w14:paraId="710F1317"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6A5C5390"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P-16302</w:t>
            </w:r>
          </w:p>
        </w:tc>
        <w:tc>
          <w:tcPr>
            <w:tcW w:w="1276" w:type="dxa"/>
          </w:tcPr>
          <w:p w14:paraId="72FE9F0A"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2D2839C5"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w:t>
            </w:r>
          </w:p>
        </w:tc>
        <w:tc>
          <w:tcPr>
            <w:tcW w:w="1701" w:type="dxa"/>
          </w:tcPr>
          <w:p w14:paraId="7B3D0D36"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w:t>
            </w:r>
          </w:p>
        </w:tc>
      </w:tr>
      <w:tr w:rsidR="00071D9E" w:rsidRPr="00071D9E" w14:paraId="2190268F" w14:textId="77777777" w:rsidTr="000659FC">
        <w:trPr>
          <w:trHeight w:val="784"/>
        </w:trPr>
        <w:tc>
          <w:tcPr>
            <w:tcW w:w="1843" w:type="dxa"/>
            <w:tcBorders>
              <w:left w:val="single" w:sz="4" w:space="0" w:color="auto"/>
              <w:right w:val="single" w:sz="4" w:space="0" w:color="auto"/>
            </w:tcBorders>
          </w:tcPr>
          <w:p w14:paraId="180AA52E" w14:textId="77777777" w:rsidR="00071D9E" w:rsidRPr="00071D9E" w:rsidRDefault="00071D9E" w:rsidP="00071D9E">
            <w:pPr>
              <w:spacing w:line="300" w:lineRule="exact"/>
              <w:rPr>
                <w:rFonts w:ascii="Times New Roman" w:hAnsi="Times New Roman" w:cs="Times New Roman"/>
                <w:sz w:val="20"/>
                <w:szCs w:val="20"/>
                <w:lang w:val="en-US"/>
              </w:rPr>
            </w:pPr>
            <w:proofErr w:type="spellStart"/>
            <w:r w:rsidRPr="00071D9E">
              <w:rPr>
                <w:rFonts w:ascii="Times New Roman" w:hAnsi="Times New Roman" w:cs="Times New Roman"/>
                <w:sz w:val="20"/>
                <w:szCs w:val="20"/>
                <w:lang w:val="en-US"/>
              </w:rPr>
              <w:t>Akordeona</w:t>
            </w:r>
            <w:proofErr w:type="spellEnd"/>
            <w:r w:rsidRPr="00071D9E">
              <w:rPr>
                <w:rFonts w:ascii="Times New Roman" w:hAnsi="Times New Roman" w:cs="Times New Roman"/>
                <w:sz w:val="20"/>
                <w:szCs w:val="20"/>
                <w:lang w:val="en-US"/>
              </w:rPr>
              <w:t xml:space="preserve"> </w:t>
            </w:r>
            <w:proofErr w:type="spellStart"/>
            <w:r w:rsidRPr="00071D9E">
              <w:rPr>
                <w:rFonts w:ascii="Times New Roman" w:hAnsi="Times New Roman" w:cs="Times New Roman"/>
                <w:sz w:val="20"/>
                <w:szCs w:val="20"/>
                <w:lang w:val="en-US"/>
              </w:rPr>
              <w:t>spēle</w:t>
            </w:r>
            <w:proofErr w:type="spellEnd"/>
          </w:p>
        </w:tc>
        <w:tc>
          <w:tcPr>
            <w:tcW w:w="1559" w:type="dxa"/>
            <w:tcBorders>
              <w:left w:val="single" w:sz="4" w:space="0" w:color="auto"/>
              <w:right w:val="single" w:sz="4" w:space="0" w:color="auto"/>
            </w:tcBorders>
          </w:tcPr>
          <w:p w14:paraId="6B6F8DFB"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20V212011</w:t>
            </w:r>
          </w:p>
        </w:tc>
        <w:tc>
          <w:tcPr>
            <w:tcW w:w="1418" w:type="dxa"/>
            <w:tcBorders>
              <w:left w:val="single" w:sz="4" w:space="0" w:color="auto"/>
            </w:tcBorders>
          </w:tcPr>
          <w:p w14:paraId="31A6BFD5"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651A2CB6"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P-5279</w:t>
            </w:r>
          </w:p>
        </w:tc>
        <w:tc>
          <w:tcPr>
            <w:tcW w:w="1276" w:type="dxa"/>
          </w:tcPr>
          <w:p w14:paraId="38323642"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03.11.2021.</w:t>
            </w:r>
          </w:p>
        </w:tc>
        <w:tc>
          <w:tcPr>
            <w:tcW w:w="1559" w:type="dxa"/>
          </w:tcPr>
          <w:p w14:paraId="79584A47"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w:t>
            </w:r>
          </w:p>
        </w:tc>
        <w:tc>
          <w:tcPr>
            <w:tcW w:w="1701" w:type="dxa"/>
          </w:tcPr>
          <w:p w14:paraId="4B2690DC"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w:t>
            </w:r>
          </w:p>
        </w:tc>
      </w:tr>
      <w:tr w:rsidR="00071D9E" w:rsidRPr="00071D9E" w14:paraId="1730FB20" w14:textId="77777777" w:rsidTr="000659FC">
        <w:trPr>
          <w:trHeight w:val="784"/>
        </w:trPr>
        <w:tc>
          <w:tcPr>
            <w:tcW w:w="1843" w:type="dxa"/>
            <w:tcBorders>
              <w:left w:val="single" w:sz="4" w:space="0" w:color="auto"/>
              <w:right w:val="single" w:sz="4" w:space="0" w:color="auto"/>
            </w:tcBorders>
          </w:tcPr>
          <w:p w14:paraId="3223FF3C" w14:textId="77777777" w:rsidR="00071D9E" w:rsidRPr="00071D9E" w:rsidRDefault="00071D9E" w:rsidP="00071D9E">
            <w:pPr>
              <w:spacing w:line="300" w:lineRule="exact"/>
              <w:rPr>
                <w:rFonts w:ascii="Times New Roman" w:hAnsi="Times New Roman" w:cs="Times New Roman"/>
                <w:sz w:val="20"/>
                <w:szCs w:val="20"/>
                <w:lang w:val="en-US"/>
              </w:rPr>
            </w:pPr>
            <w:proofErr w:type="spellStart"/>
            <w:r w:rsidRPr="00071D9E">
              <w:rPr>
                <w:rFonts w:ascii="Times New Roman" w:hAnsi="Times New Roman" w:cs="Times New Roman"/>
                <w:sz w:val="20"/>
                <w:szCs w:val="20"/>
                <w:lang w:val="en-US"/>
              </w:rPr>
              <w:t>Vijoļspēle</w:t>
            </w:r>
            <w:proofErr w:type="spellEnd"/>
          </w:p>
        </w:tc>
        <w:tc>
          <w:tcPr>
            <w:tcW w:w="1559" w:type="dxa"/>
            <w:tcBorders>
              <w:left w:val="single" w:sz="4" w:space="0" w:color="auto"/>
              <w:right w:val="single" w:sz="4" w:space="0" w:color="auto"/>
            </w:tcBorders>
          </w:tcPr>
          <w:p w14:paraId="2A037EFC"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20V21021</w:t>
            </w:r>
          </w:p>
        </w:tc>
        <w:tc>
          <w:tcPr>
            <w:tcW w:w="1418" w:type="dxa"/>
            <w:tcBorders>
              <w:left w:val="single" w:sz="4" w:space="0" w:color="auto"/>
            </w:tcBorders>
          </w:tcPr>
          <w:p w14:paraId="632B4962"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0EAB2B84"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P-16303</w:t>
            </w:r>
          </w:p>
        </w:tc>
        <w:tc>
          <w:tcPr>
            <w:tcW w:w="1276" w:type="dxa"/>
          </w:tcPr>
          <w:p w14:paraId="57B1248B"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41D3CE2D" w14:textId="52C383D1"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701" w:type="dxa"/>
          </w:tcPr>
          <w:p w14:paraId="75995A7A" w14:textId="23F0BDDA"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071D9E" w:rsidRPr="00071D9E" w14:paraId="37C63E01" w14:textId="77777777" w:rsidTr="000659FC">
        <w:trPr>
          <w:trHeight w:val="784"/>
        </w:trPr>
        <w:tc>
          <w:tcPr>
            <w:tcW w:w="1843" w:type="dxa"/>
            <w:tcBorders>
              <w:left w:val="single" w:sz="4" w:space="0" w:color="auto"/>
              <w:right w:val="single" w:sz="4" w:space="0" w:color="auto"/>
            </w:tcBorders>
          </w:tcPr>
          <w:p w14:paraId="4D1EB764" w14:textId="77777777" w:rsidR="00071D9E" w:rsidRPr="00071D9E" w:rsidRDefault="00071D9E" w:rsidP="00071D9E">
            <w:pPr>
              <w:spacing w:line="300" w:lineRule="exact"/>
              <w:rPr>
                <w:rFonts w:ascii="Times New Roman" w:hAnsi="Times New Roman" w:cs="Times New Roman"/>
                <w:sz w:val="20"/>
                <w:szCs w:val="20"/>
                <w:lang w:val="en-US"/>
              </w:rPr>
            </w:pPr>
            <w:r w:rsidRPr="00071D9E">
              <w:rPr>
                <w:rFonts w:ascii="Times New Roman" w:hAnsi="Times New Roman" w:cs="Times New Roman"/>
                <w:sz w:val="20"/>
                <w:szCs w:val="20"/>
                <w:lang w:val="en-US"/>
              </w:rPr>
              <w:t xml:space="preserve">Flautas </w:t>
            </w:r>
            <w:proofErr w:type="spellStart"/>
            <w:r w:rsidRPr="00071D9E">
              <w:rPr>
                <w:rFonts w:ascii="Times New Roman" w:hAnsi="Times New Roman" w:cs="Times New Roman"/>
                <w:sz w:val="20"/>
                <w:szCs w:val="20"/>
                <w:lang w:val="en-US"/>
              </w:rPr>
              <w:t>spēle</w:t>
            </w:r>
            <w:proofErr w:type="spellEnd"/>
          </w:p>
        </w:tc>
        <w:tc>
          <w:tcPr>
            <w:tcW w:w="1559" w:type="dxa"/>
            <w:tcBorders>
              <w:left w:val="single" w:sz="4" w:space="0" w:color="auto"/>
              <w:right w:val="single" w:sz="4" w:space="0" w:color="auto"/>
            </w:tcBorders>
          </w:tcPr>
          <w:p w14:paraId="2E6E5D15"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20V212031</w:t>
            </w:r>
          </w:p>
        </w:tc>
        <w:tc>
          <w:tcPr>
            <w:tcW w:w="1418" w:type="dxa"/>
            <w:tcBorders>
              <w:left w:val="single" w:sz="4" w:space="0" w:color="auto"/>
            </w:tcBorders>
          </w:tcPr>
          <w:p w14:paraId="5AF5BBBB"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202FCB41"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P-16304</w:t>
            </w:r>
          </w:p>
        </w:tc>
        <w:tc>
          <w:tcPr>
            <w:tcW w:w="1276" w:type="dxa"/>
          </w:tcPr>
          <w:p w14:paraId="649539AE"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4BD2A379" w14:textId="1BD39BA4"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701" w:type="dxa"/>
          </w:tcPr>
          <w:p w14:paraId="6AD63BEF" w14:textId="1A147E57"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071D9E" w:rsidRPr="00071D9E" w14:paraId="5161B449" w14:textId="77777777" w:rsidTr="000659FC">
        <w:trPr>
          <w:trHeight w:val="784"/>
        </w:trPr>
        <w:tc>
          <w:tcPr>
            <w:tcW w:w="1843" w:type="dxa"/>
            <w:tcBorders>
              <w:left w:val="single" w:sz="4" w:space="0" w:color="auto"/>
              <w:right w:val="single" w:sz="4" w:space="0" w:color="auto"/>
            </w:tcBorders>
          </w:tcPr>
          <w:p w14:paraId="4B4581B5" w14:textId="77777777" w:rsidR="00071D9E" w:rsidRPr="00071D9E" w:rsidRDefault="00071D9E" w:rsidP="00071D9E">
            <w:pPr>
              <w:spacing w:line="300" w:lineRule="exact"/>
              <w:rPr>
                <w:rFonts w:ascii="Times New Roman" w:hAnsi="Times New Roman" w:cs="Times New Roman"/>
                <w:sz w:val="20"/>
                <w:szCs w:val="20"/>
                <w:lang w:val="en-US"/>
              </w:rPr>
            </w:pPr>
            <w:proofErr w:type="spellStart"/>
            <w:r w:rsidRPr="00071D9E">
              <w:rPr>
                <w:rFonts w:ascii="Times New Roman" w:hAnsi="Times New Roman" w:cs="Times New Roman"/>
                <w:sz w:val="20"/>
                <w:szCs w:val="20"/>
                <w:lang w:val="en-US"/>
              </w:rPr>
              <w:t>Klarnetes</w:t>
            </w:r>
            <w:proofErr w:type="spellEnd"/>
            <w:r w:rsidRPr="00071D9E">
              <w:rPr>
                <w:rFonts w:ascii="Times New Roman" w:hAnsi="Times New Roman" w:cs="Times New Roman"/>
                <w:sz w:val="20"/>
                <w:szCs w:val="20"/>
                <w:lang w:val="en-US"/>
              </w:rPr>
              <w:t xml:space="preserve"> </w:t>
            </w:r>
            <w:proofErr w:type="spellStart"/>
            <w:r w:rsidRPr="00071D9E">
              <w:rPr>
                <w:rFonts w:ascii="Times New Roman" w:hAnsi="Times New Roman" w:cs="Times New Roman"/>
                <w:sz w:val="20"/>
                <w:szCs w:val="20"/>
                <w:lang w:val="en-US"/>
              </w:rPr>
              <w:t>spēle</w:t>
            </w:r>
            <w:proofErr w:type="spellEnd"/>
          </w:p>
        </w:tc>
        <w:tc>
          <w:tcPr>
            <w:tcW w:w="1559" w:type="dxa"/>
            <w:tcBorders>
              <w:left w:val="single" w:sz="4" w:space="0" w:color="auto"/>
              <w:right w:val="single" w:sz="4" w:space="0" w:color="auto"/>
            </w:tcBorders>
          </w:tcPr>
          <w:p w14:paraId="448DD252"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20V212031</w:t>
            </w:r>
          </w:p>
        </w:tc>
        <w:tc>
          <w:tcPr>
            <w:tcW w:w="1418" w:type="dxa"/>
            <w:tcBorders>
              <w:left w:val="single" w:sz="4" w:space="0" w:color="auto"/>
            </w:tcBorders>
          </w:tcPr>
          <w:p w14:paraId="0FCA7E44"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665AAE73"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P-16305</w:t>
            </w:r>
          </w:p>
        </w:tc>
        <w:tc>
          <w:tcPr>
            <w:tcW w:w="1276" w:type="dxa"/>
          </w:tcPr>
          <w:p w14:paraId="3FE35103"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0EA7B4C3" w14:textId="52BD848C" w:rsidR="00071D9E" w:rsidRPr="00071D9E" w:rsidRDefault="00B71F7D" w:rsidP="00B71F7D">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701" w:type="dxa"/>
          </w:tcPr>
          <w:p w14:paraId="52CE5A0E" w14:textId="38A34039"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071D9E" w:rsidRPr="00071D9E" w14:paraId="79AAE3EB" w14:textId="77777777" w:rsidTr="000659FC">
        <w:trPr>
          <w:trHeight w:val="784"/>
        </w:trPr>
        <w:tc>
          <w:tcPr>
            <w:tcW w:w="1843" w:type="dxa"/>
            <w:tcBorders>
              <w:left w:val="single" w:sz="4" w:space="0" w:color="auto"/>
              <w:right w:val="single" w:sz="4" w:space="0" w:color="auto"/>
            </w:tcBorders>
          </w:tcPr>
          <w:p w14:paraId="2C4E2F42" w14:textId="77777777" w:rsidR="00071D9E" w:rsidRPr="00071D9E" w:rsidRDefault="00071D9E" w:rsidP="00071D9E">
            <w:pPr>
              <w:spacing w:line="300" w:lineRule="exact"/>
              <w:rPr>
                <w:rFonts w:ascii="Times New Roman" w:hAnsi="Times New Roman" w:cs="Times New Roman"/>
                <w:sz w:val="20"/>
                <w:szCs w:val="20"/>
                <w:lang w:val="en-US"/>
              </w:rPr>
            </w:pPr>
            <w:proofErr w:type="spellStart"/>
            <w:r w:rsidRPr="00071D9E">
              <w:rPr>
                <w:rFonts w:ascii="Times New Roman" w:hAnsi="Times New Roman" w:cs="Times New Roman"/>
                <w:sz w:val="20"/>
                <w:szCs w:val="20"/>
                <w:lang w:val="en-US"/>
              </w:rPr>
              <w:t>Saksofona</w:t>
            </w:r>
            <w:proofErr w:type="spellEnd"/>
            <w:r w:rsidRPr="00071D9E">
              <w:rPr>
                <w:rFonts w:ascii="Times New Roman" w:hAnsi="Times New Roman" w:cs="Times New Roman"/>
                <w:sz w:val="20"/>
                <w:szCs w:val="20"/>
                <w:lang w:val="en-US"/>
              </w:rPr>
              <w:t xml:space="preserve"> </w:t>
            </w:r>
            <w:proofErr w:type="spellStart"/>
            <w:r w:rsidRPr="00071D9E">
              <w:rPr>
                <w:rFonts w:ascii="Times New Roman" w:hAnsi="Times New Roman" w:cs="Times New Roman"/>
                <w:sz w:val="20"/>
                <w:szCs w:val="20"/>
                <w:lang w:val="en-US"/>
              </w:rPr>
              <w:t>spēle</w:t>
            </w:r>
            <w:proofErr w:type="spellEnd"/>
          </w:p>
        </w:tc>
        <w:tc>
          <w:tcPr>
            <w:tcW w:w="1559" w:type="dxa"/>
            <w:tcBorders>
              <w:left w:val="single" w:sz="4" w:space="0" w:color="auto"/>
              <w:right w:val="single" w:sz="4" w:space="0" w:color="auto"/>
            </w:tcBorders>
          </w:tcPr>
          <w:p w14:paraId="4E77CF8B"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20V212031</w:t>
            </w:r>
          </w:p>
        </w:tc>
        <w:tc>
          <w:tcPr>
            <w:tcW w:w="1418" w:type="dxa"/>
            <w:tcBorders>
              <w:left w:val="single" w:sz="4" w:space="0" w:color="auto"/>
            </w:tcBorders>
          </w:tcPr>
          <w:p w14:paraId="6561D5CB"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7553C5D4"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P-16306</w:t>
            </w:r>
          </w:p>
        </w:tc>
        <w:tc>
          <w:tcPr>
            <w:tcW w:w="1276" w:type="dxa"/>
          </w:tcPr>
          <w:p w14:paraId="29D9443D"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0F1B9322" w14:textId="656444BA"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701" w:type="dxa"/>
          </w:tcPr>
          <w:p w14:paraId="2FE830F5" w14:textId="13973DF6" w:rsidR="00071D9E" w:rsidRPr="00071D9E" w:rsidRDefault="00B71F7D" w:rsidP="00071D9E">
            <w:pPr>
              <w:spacing w:line="300" w:lineRule="exact"/>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071D9E" w:rsidRPr="00071D9E" w14:paraId="72520E74" w14:textId="77777777" w:rsidTr="000659FC">
        <w:trPr>
          <w:trHeight w:val="784"/>
        </w:trPr>
        <w:tc>
          <w:tcPr>
            <w:tcW w:w="1843" w:type="dxa"/>
            <w:tcBorders>
              <w:left w:val="single" w:sz="4" w:space="0" w:color="auto"/>
              <w:right w:val="single" w:sz="4" w:space="0" w:color="auto"/>
            </w:tcBorders>
          </w:tcPr>
          <w:p w14:paraId="2BF6A210" w14:textId="77777777" w:rsidR="00071D9E" w:rsidRPr="00071D9E" w:rsidRDefault="00071D9E" w:rsidP="00071D9E">
            <w:pPr>
              <w:spacing w:line="300" w:lineRule="exact"/>
              <w:rPr>
                <w:rFonts w:ascii="Times New Roman" w:hAnsi="Times New Roman" w:cs="Times New Roman"/>
                <w:sz w:val="20"/>
                <w:szCs w:val="20"/>
                <w:lang w:val="en-US"/>
              </w:rPr>
            </w:pPr>
            <w:r w:rsidRPr="00071D9E">
              <w:rPr>
                <w:rFonts w:ascii="Times New Roman" w:hAnsi="Times New Roman" w:cs="Times New Roman"/>
                <w:sz w:val="20"/>
                <w:szCs w:val="20"/>
                <w:lang w:val="en-US"/>
              </w:rPr>
              <w:t xml:space="preserve">Kora </w:t>
            </w:r>
            <w:proofErr w:type="spellStart"/>
            <w:r w:rsidRPr="00071D9E">
              <w:rPr>
                <w:rFonts w:ascii="Times New Roman" w:hAnsi="Times New Roman" w:cs="Times New Roman"/>
                <w:sz w:val="20"/>
                <w:szCs w:val="20"/>
                <w:lang w:val="en-US"/>
              </w:rPr>
              <w:t>klase</w:t>
            </w:r>
            <w:proofErr w:type="spellEnd"/>
          </w:p>
        </w:tc>
        <w:tc>
          <w:tcPr>
            <w:tcW w:w="1559" w:type="dxa"/>
            <w:tcBorders>
              <w:left w:val="single" w:sz="4" w:space="0" w:color="auto"/>
              <w:right w:val="single" w:sz="4" w:space="0" w:color="auto"/>
            </w:tcBorders>
          </w:tcPr>
          <w:p w14:paraId="2FB404AC"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20V212061</w:t>
            </w:r>
          </w:p>
        </w:tc>
        <w:tc>
          <w:tcPr>
            <w:tcW w:w="1418" w:type="dxa"/>
            <w:tcBorders>
              <w:left w:val="single" w:sz="4" w:space="0" w:color="auto"/>
            </w:tcBorders>
          </w:tcPr>
          <w:p w14:paraId="2824118E" w14:textId="77777777" w:rsidR="00071D9E" w:rsidRPr="00071D9E" w:rsidRDefault="00071D9E" w:rsidP="00071D9E">
            <w:pPr>
              <w:spacing w:line="300" w:lineRule="exact"/>
              <w:jc w:val="center"/>
              <w:rPr>
                <w:rFonts w:ascii="Times New Roman" w:hAnsi="Times New Roman" w:cs="Times New Roman"/>
                <w:sz w:val="20"/>
                <w:szCs w:val="20"/>
                <w:lang w:val="en-US"/>
              </w:rPr>
            </w:pPr>
          </w:p>
        </w:tc>
        <w:tc>
          <w:tcPr>
            <w:tcW w:w="1134" w:type="dxa"/>
          </w:tcPr>
          <w:p w14:paraId="0AC22A9D"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P-16307</w:t>
            </w:r>
          </w:p>
        </w:tc>
        <w:tc>
          <w:tcPr>
            <w:tcW w:w="1276" w:type="dxa"/>
          </w:tcPr>
          <w:p w14:paraId="55E97B16"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24.11.2017.</w:t>
            </w:r>
          </w:p>
        </w:tc>
        <w:tc>
          <w:tcPr>
            <w:tcW w:w="1559" w:type="dxa"/>
          </w:tcPr>
          <w:p w14:paraId="7923E1B7"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4</w:t>
            </w:r>
          </w:p>
        </w:tc>
        <w:tc>
          <w:tcPr>
            <w:tcW w:w="1701" w:type="dxa"/>
          </w:tcPr>
          <w:p w14:paraId="70972ACE" w14:textId="77777777" w:rsidR="00071D9E" w:rsidRPr="00071D9E" w:rsidRDefault="00071D9E" w:rsidP="00071D9E">
            <w:pPr>
              <w:spacing w:line="300" w:lineRule="exact"/>
              <w:jc w:val="center"/>
              <w:rPr>
                <w:rFonts w:ascii="Times New Roman" w:hAnsi="Times New Roman" w:cs="Times New Roman"/>
                <w:sz w:val="20"/>
                <w:szCs w:val="20"/>
                <w:lang w:val="en-US"/>
              </w:rPr>
            </w:pPr>
            <w:r w:rsidRPr="00071D9E">
              <w:rPr>
                <w:rFonts w:ascii="Times New Roman" w:hAnsi="Times New Roman" w:cs="Times New Roman"/>
                <w:sz w:val="20"/>
                <w:szCs w:val="20"/>
                <w:lang w:val="en-US"/>
              </w:rPr>
              <w:t>4</w:t>
            </w:r>
          </w:p>
        </w:tc>
      </w:tr>
    </w:tbl>
    <w:p w14:paraId="51016E74" w14:textId="77777777" w:rsidR="00071D9E" w:rsidRPr="00071D9E" w:rsidRDefault="00071D9E" w:rsidP="00071D9E">
      <w:pPr>
        <w:spacing w:after="0" w:line="240" w:lineRule="auto"/>
        <w:rPr>
          <w:rFonts w:ascii="Times New Roman" w:hAnsi="Times New Roman" w:cs="Times New Roman"/>
          <w:sz w:val="24"/>
          <w:szCs w:val="24"/>
        </w:rPr>
      </w:pPr>
    </w:p>
    <w:p w14:paraId="3EF72AC9" w14:textId="77777777" w:rsidR="00071D9E" w:rsidRPr="00071D9E" w:rsidRDefault="00071D9E" w:rsidP="00071D9E">
      <w:pPr>
        <w:numPr>
          <w:ilvl w:val="1"/>
          <w:numId w:val="1"/>
        </w:numPr>
        <w:spacing w:after="0" w:line="240" w:lineRule="auto"/>
        <w:ind w:left="426"/>
        <w:contextualSpacing/>
        <w:jc w:val="both"/>
        <w:rPr>
          <w:rFonts w:ascii="Times New Roman" w:hAnsi="Times New Roman" w:cs="Times New Roman"/>
          <w:sz w:val="24"/>
          <w:szCs w:val="24"/>
        </w:rPr>
      </w:pPr>
      <w:r w:rsidRPr="00071D9E">
        <w:rPr>
          <w:rFonts w:ascii="Times New Roman" w:hAnsi="Times New Roman" w:cs="Times New Roman"/>
          <w:sz w:val="24"/>
          <w:szCs w:val="24"/>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2B314846" w14:textId="048E1694" w:rsidR="00071D9E" w:rsidRPr="00FD340E" w:rsidRDefault="00071D9E" w:rsidP="00071D9E">
      <w:pPr>
        <w:numPr>
          <w:ilvl w:val="2"/>
          <w:numId w:val="1"/>
        </w:numPr>
        <w:spacing w:after="0" w:line="240" w:lineRule="auto"/>
        <w:contextualSpacing/>
        <w:jc w:val="both"/>
        <w:rPr>
          <w:rFonts w:ascii="Times New Roman" w:hAnsi="Times New Roman" w:cs="Times New Roman"/>
          <w:b/>
          <w:sz w:val="24"/>
          <w:szCs w:val="24"/>
        </w:rPr>
      </w:pPr>
      <w:r w:rsidRPr="00071D9E">
        <w:rPr>
          <w:rFonts w:ascii="Times New Roman" w:hAnsi="Times New Roman" w:cs="Times New Roman"/>
          <w:sz w:val="24"/>
          <w:szCs w:val="24"/>
        </w:rPr>
        <w:t>dzīvesvietas maiņa (cik daudzi izgl</w:t>
      </w:r>
      <w:r w:rsidR="00D44028">
        <w:rPr>
          <w:rFonts w:ascii="Times New Roman" w:hAnsi="Times New Roman" w:cs="Times New Roman"/>
          <w:sz w:val="24"/>
          <w:szCs w:val="24"/>
        </w:rPr>
        <w:t>ītojamie izglītības iestādē 2022./2032. mācību gada laikā</w:t>
      </w:r>
      <w:r w:rsidR="00D44028" w:rsidRPr="00FD340E">
        <w:rPr>
          <w:rFonts w:ascii="Times New Roman" w:hAnsi="Times New Roman" w:cs="Times New Roman"/>
          <w:b/>
          <w:sz w:val="24"/>
          <w:szCs w:val="24"/>
        </w:rPr>
        <w:t>)-  3</w:t>
      </w:r>
    </w:p>
    <w:p w14:paraId="1CAE6472" w14:textId="1E6F42E0" w:rsidR="00071D9E" w:rsidRPr="00FD340E" w:rsidRDefault="00071D9E" w:rsidP="00071D9E">
      <w:pPr>
        <w:numPr>
          <w:ilvl w:val="2"/>
          <w:numId w:val="1"/>
        </w:numPr>
        <w:spacing w:after="0" w:line="240" w:lineRule="auto"/>
        <w:contextualSpacing/>
        <w:jc w:val="both"/>
        <w:rPr>
          <w:rFonts w:ascii="Times New Roman" w:hAnsi="Times New Roman" w:cs="Times New Roman"/>
          <w:b/>
          <w:sz w:val="24"/>
          <w:szCs w:val="24"/>
        </w:rPr>
      </w:pPr>
      <w:r w:rsidRPr="00071D9E">
        <w:rPr>
          <w:rFonts w:ascii="Times New Roman" w:hAnsi="Times New Roman" w:cs="Times New Roman"/>
          <w:sz w:val="24"/>
          <w:szCs w:val="24"/>
        </w:rPr>
        <w:t>vēlme mainīt izglītības iestādi (cik daudzi izgl</w:t>
      </w:r>
      <w:r w:rsidR="00D44028">
        <w:rPr>
          <w:rFonts w:ascii="Times New Roman" w:hAnsi="Times New Roman" w:cs="Times New Roman"/>
          <w:sz w:val="24"/>
          <w:szCs w:val="24"/>
        </w:rPr>
        <w:t>ītojamie izglītības iestādē 2022./2023</w:t>
      </w:r>
      <w:r w:rsidRPr="00071D9E">
        <w:rPr>
          <w:rFonts w:ascii="Times New Roman" w:hAnsi="Times New Roman" w:cs="Times New Roman"/>
          <w:sz w:val="24"/>
          <w:szCs w:val="24"/>
        </w:rPr>
        <w:t xml:space="preserve">. mācību gada laikā, galvenie iestādes maiņas iemesli)- </w:t>
      </w:r>
      <w:r w:rsidRPr="00FD340E">
        <w:rPr>
          <w:rFonts w:ascii="Times New Roman" w:hAnsi="Times New Roman" w:cs="Times New Roman"/>
          <w:b/>
          <w:sz w:val="24"/>
          <w:szCs w:val="24"/>
        </w:rPr>
        <w:t>Nav</w:t>
      </w:r>
    </w:p>
    <w:p w14:paraId="69503A09" w14:textId="04372B1A" w:rsidR="00071D9E" w:rsidRPr="00FD340E" w:rsidRDefault="00071D9E" w:rsidP="00071D9E">
      <w:pPr>
        <w:numPr>
          <w:ilvl w:val="2"/>
          <w:numId w:val="1"/>
        </w:numPr>
        <w:spacing w:after="0" w:line="240" w:lineRule="auto"/>
        <w:contextualSpacing/>
        <w:jc w:val="both"/>
        <w:rPr>
          <w:rFonts w:ascii="Times New Roman" w:hAnsi="Times New Roman" w:cs="Times New Roman"/>
          <w:b/>
          <w:sz w:val="24"/>
          <w:szCs w:val="24"/>
        </w:rPr>
      </w:pPr>
      <w:r w:rsidRPr="00071D9E">
        <w:rPr>
          <w:rFonts w:ascii="Times New Roman" w:hAnsi="Times New Roman" w:cs="Times New Roman"/>
          <w:sz w:val="24"/>
          <w:szCs w:val="24"/>
        </w:rPr>
        <w:lastRenderedPageBreak/>
        <w:t>cits iemesls (cik daudzi izglītojamie izglītības iestādē, iestādes maiņas iemesl</w:t>
      </w:r>
      <w:r w:rsidR="00D44028">
        <w:rPr>
          <w:rFonts w:ascii="Times New Roman" w:hAnsi="Times New Roman" w:cs="Times New Roman"/>
          <w:sz w:val="24"/>
          <w:szCs w:val="24"/>
        </w:rPr>
        <w:t xml:space="preserve">s). </w:t>
      </w:r>
      <w:r w:rsidR="00D44028" w:rsidRPr="00FD340E">
        <w:rPr>
          <w:rFonts w:ascii="Times New Roman" w:hAnsi="Times New Roman" w:cs="Times New Roman"/>
          <w:b/>
          <w:sz w:val="24"/>
          <w:szCs w:val="24"/>
        </w:rPr>
        <w:t xml:space="preserve">Viens izglītojamais atskaitīts no Izglītības programmas Klavierspēle 10V, viens uzņemts II pusgadā. </w:t>
      </w:r>
    </w:p>
    <w:p w14:paraId="45CF5631" w14:textId="77777777" w:rsidR="00071D9E" w:rsidRPr="00071D9E" w:rsidRDefault="00071D9E" w:rsidP="00071D9E">
      <w:pPr>
        <w:spacing w:after="0" w:line="240" w:lineRule="auto"/>
        <w:ind w:left="426"/>
        <w:contextualSpacing/>
        <w:jc w:val="both"/>
        <w:rPr>
          <w:rFonts w:ascii="Times New Roman" w:hAnsi="Times New Roman" w:cs="Times New Roman"/>
          <w:sz w:val="24"/>
          <w:szCs w:val="24"/>
        </w:rPr>
      </w:pPr>
    </w:p>
    <w:p w14:paraId="3E2A775C" w14:textId="77777777" w:rsidR="00071D9E" w:rsidRPr="00071D9E" w:rsidRDefault="00071D9E" w:rsidP="00071D9E">
      <w:pPr>
        <w:numPr>
          <w:ilvl w:val="1"/>
          <w:numId w:val="1"/>
        </w:numPr>
        <w:spacing w:after="0" w:line="240" w:lineRule="auto"/>
        <w:ind w:left="426"/>
        <w:contextualSpacing/>
        <w:jc w:val="both"/>
        <w:rPr>
          <w:rFonts w:ascii="Times New Roman" w:hAnsi="Times New Roman" w:cs="Times New Roman"/>
          <w:sz w:val="24"/>
          <w:szCs w:val="24"/>
        </w:rPr>
      </w:pPr>
      <w:r w:rsidRPr="00071D9E">
        <w:rPr>
          <w:rFonts w:ascii="Times New Roman" w:hAnsi="Times New Roman" w:cs="Times New Roman"/>
          <w:sz w:val="24"/>
          <w:szCs w:val="24"/>
        </w:rPr>
        <w:t xml:space="preserve"> Pedagogu ilgstošās vakances un atbalsta personāla nodrošinājums </w:t>
      </w:r>
    </w:p>
    <w:p w14:paraId="7E31CAED" w14:textId="77777777" w:rsidR="00071D9E" w:rsidRPr="00071D9E" w:rsidRDefault="00071D9E" w:rsidP="00071D9E">
      <w:pPr>
        <w:spacing w:after="0" w:line="240" w:lineRule="auto"/>
        <w:ind w:left="426"/>
        <w:contextualSpacing/>
        <w:jc w:val="both"/>
        <w:rPr>
          <w:rFonts w:ascii="Times New Roman" w:hAnsi="Times New Roman" w:cs="Times New Roman"/>
          <w:sz w:val="24"/>
          <w:szCs w:val="24"/>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071D9E" w:rsidRPr="00071D9E" w14:paraId="6E3A7F2B" w14:textId="77777777" w:rsidTr="000659FC">
        <w:tc>
          <w:tcPr>
            <w:tcW w:w="993" w:type="dxa"/>
          </w:tcPr>
          <w:p w14:paraId="5742E360" w14:textId="77777777" w:rsidR="00071D9E" w:rsidRPr="00071D9E" w:rsidRDefault="00071D9E" w:rsidP="00071D9E">
            <w:pPr>
              <w:contextualSpacing/>
              <w:jc w:val="center"/>
              <w:rPr>
                <w:rFonts w:ascii="Times New Roman" w:hAnsi="Times New Roman" w:cs="Times New Roman"/>
                <w:sz w:val="24"/>
                <w:szCs w:val="24"/>
              </w:rPr>
            </w:pPr>
            <w:r w:rsidRPr="00071D9E">
              <w:rPr>
                <w:rFonts w:ascii="Times New Roman" w:hAnsi="Times New Roman" w:cs="Times New Roman"/>
                <w:sz w:val="24"/>
                <w:szCs w:val="24"/>
              </w:rPr>
              <w:t>NPK</w:t>
            </w:r>
          </w:p>
        </w:tc>
        <w:tc>
          <w:tcPr>
            <w:tcW w:w="4075" w:type="dxa"/>
          </w:tcPr>
          <w:p w14:paraId="3C19CEB0" w14:textId="77777777" w:rsidR="00071D9E" w:rsidRPr="00071D9E" w:rsidRDefault="00071D9E" w:rsidP="00071D9E">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t>Informācija</w:t>
            </w:r>
            <w:proofErr w:type="spellEnd"/>
          </w:p>
        </w:tc>
        <w:tc>
          <w:tcPr>
            <w:tcW w:w="1959" w:type="dxa"/>
          </w:tcPr>
          <w:p w14:paraId="451B1698" w14:textId="77777777" w:rsidR="00071D9E" w:rsidRPr="00071D9E" w:rsidRDefault="00071D9E" w:rsidP="00071D9E">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t>Skaits</w:t>
            </w:r>
            <w:proofErr w:type="spellEnd"/>
          </w:p>
        </w:tc>
        <w:tc>
          <w:tcPr>
            <w:tcW w:w="3038" w:type="dxa"/>
          </w:tcPr>
          <w:p w14:paraId="3B3EAB32" w14:textId="77777777" w:rsidR="00071D9E" w:rsidRPr="00071D9E" w:rsidRDefault="00071D9E" w:rsidP="00071D9E">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t>Komentāri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nodrošinājums</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ar</w:t>
            </w:r>
            <w:proofErr w:type="spellEnd"/>
            <w:r w:rsidRPr="00071D9E">
              <w:rPr>
                <w:rFonts w:ascii="Times New Roman" w:hAnsi="Times New Roman" w:cs="Times New Roman"/>
                <w:sz w:val="24"/>
                <w:szCs w:val="24"/>
              </w:rPr>
              <w:t xml:space="preserve"> to </w:t>
            </w:r>
            <w:proofErr w:type="spellStart"/>
            <w:r w:rsidRPr="00071D9E">
              <w:rPr>
                <w:rFonts w:ascii="Times New Roman" w:hAnsi="Times New Roman" w:cs="Times New Roman"/>
                <w:sz w:val="24"/>
                <w:szCs w:val="24"/>
              </w:rPr>
              <w:t>saistītie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izaicinājumi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pedagogu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mainība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u.c.</w:t>
            </w:r>
            <w:proofErr w:type="spellEnd"/>
            <w:r w:rsidRPr="00071D9E">
              <w:rPr>
                <w:rFonts w:ascii="Times New Roman" w:hAnsi="Times New Roman" w:cs="Times New Roman"/>
                <w:sz w:val="24"/>
                <w:szCs w:val="24"/>
              </w:rPr>
              <w:t>)</w:t>
            </w:r>
          </w:p>
        </w:tc>
      </w:tr>
      <w:tr w:rsidR="00071D9E" w:rsidRPr="00071D9E" w14:paraId="5365A9EF" w14:textId="77777777" w:rsidTr="000659FC">
        <w:tc>
          <w:tcPr>
            <w:tcW w:w="993" w:type="dxa"/>
          </w:tcPr>
          <w:p w14:paraId="552D84F0" w14:textId="77777777" w:rsidR="00071D9E" w:rsidRPr="00071D9E" w:rsidRDefault="00071D9E" w:rsidP="00071D9E">
            <w:pPr>
              <w:numPr>
                <w:ilvl w:val="0"/>
                <w:numId w:val="2"/>
              </w:numPr>
              <w:contextualSpacing/>
              <w:rPr>
                <w:rFonts w:ascii="Times New Roman" w:hAnsi="Times New Roman" w:cs="Times New Roman"/>
                <w:sz w:val="24"/>
                <w:szCs w:val="24"/>
              </w:rPr>
            </w:pPr>
          </w:p>
        </w:tc>
        <w:tc>
          <w:tcPr>
            <w:tcW w:w="4075" w:type="dxa"/>
          </w:tcPr>
          <w:p w14:paraId="4E51CFD1" w14:textId="1D02B091" w:rsidR="00071D9E" w:rsidRPr="00071D9E" w:rsidRDefault="00071D9E" w:rsidP="00071D9E">
            <w:pPr>
              <w:contextualSpacing/>
              <w:jc w:val="both"/>
              <w:rPr>
                <w:rFonts w:ascii="Times New Roman" w:hAnsi="Times New Roman" w:cs="Times New Roman"/>
                <w:sz w:val="24"/>
                <w:szCs w:val="24"/>
              </w:rPr>
            </w:pPr>
            <w:proofErr w:type="spellStart"/>
            <w:r w:rsidRPr="00071D9E">
              <w:rPr>
                <w:rFonts w:ascii="Times New Roman" w:hAnsi="Times New Roman" w:cs="Times New Roman"/>
                <w:sz w:val="24"/>
                <w:szCs w:val="24"/>
              </w:rPr>
              <w:t>Ilgstošās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vakances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iestādē</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vairāk</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kā</w:t>
            </w:r>
            <w:proofErr w:type="spellEnd"/>
            <w:r w:rsidRPr="00071D9E">
              <w:rPr>
                <w:rFonts w:ascii="Times New Roman" w:hAnsi="Times New Roman" w:cs="Times New Roman"/>
                <w:sz w:val="24"/>
                <w:szCs w:val="24"/>
              </w:rPr>
              <w:t xml:space="preserve"> </w:t>
            </w:r>
            <w:r w:rsidR="00D44028">
              <w:rPr>
                <w:rFonts w:ascii="Times New Roman" w:hAnsi="Times New Roman" w:cs="Times New Roman"/>
                <w:sz w:val="24"/>
                <w:szCs w:val="24"/>
              </w:rPr>
              <w:t xml:space="preserve">1 </w:t>
            </w:r>
            <w:proofErr w:type="spellStart"/>
            <w:r w:rsidR="00D44028">
              <w:rPr>
                <w:rFonts w:ascii="Times New Roman" w:hAnsi="Times New Roman" w:cs="Times New Roman"/>
                <w:sz w:val="24"/>
                <w:szCs w:val="24"/>
              </w:rPr>
              <w:t>mēnesi</w:t>
            </w:r>
            <w:proofErr w:type="spellEnd"/>
            <w:r w:rsidR="00D44028">
              <w:rPr>
                <w:rFonts w:ascii="Times New Roman" w:hAnsi="Times New Roman" w:cs="Times New Roman"/>
                <w:sz w:val="24"/>
                <w:szCs w:val="24"/>
              </w:rPr>
              <w:t xml:space="preserve">) </w:t>
            </w:r>
            <w:proofErr w:type="gramStart"/>
            <w:r w:rsidR="00D44028">
              <w:rPr>
                <w:rFonts w:ascii="Times New Roman" w:hAnsi="Times New Roman" w:cs="Times New Roman"/>
                <w:sz w:val="24"/>
                <w:szCs w:val="24"/>
              </w:rPr>
              <w:t>2022./</w:t>
            </w:r>
            <w:proofErr w:type="gramEnd"/>
            <w:r w:rsidR="00D44028">
              <w:rPr>
                <w:rFonts w:ascii="Times New Roman" w:hAnsi="Times New Roman" w:cs="Times New Roman"/>
                <w:sz w:val="24"/>
                <w:szCs w:val="24"/>
              </w:rPr>
              <w:t>2023</w:t>
            </w: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māc.g</w:t>
            </w:r>
            <w:proofErr w:type="spellEnd"/>
            <w:r w:rsidRPr="00071D9E">
              <w:rPr>
                <w:rFonts w:ascii="Times New Roman" w:hAnsi="Times New Roman" w:cs="Times New Roman"/>
                <w:sz w:val="24"/>
                <w:szCs w:val="24"/>
              </w:rPr>
              <w:t>. (</w:t>
            </w:r>
            <w:proofErr w:type="spellStart"/>
            <w:r w:rsidRPr="00071D9E">
              <w:rPr>
                <w:rFonts w:ascii="Times New Roman" w:hAnsi="Times New Roman" w:cs="Times New Roman"/>
                <w:sz w:val="24"/>
                <w:szCs w:val="24"/>
              </w:rPr>
              <w:t>līdz</w:t>
            </w:r>
            <w:proofErr w:type="spellEnd"/>
            <w:r w:rsidRPr="00071D9E">
              <w:rPr>
                <w:rFonts w:ascii="Times New Roman" w:hAnsi="Times New Roman" w:cs="Times New Roman"/>
                <w:sz w:val="24"/>
                <w:szCs w:val="24"/>
              </w:rPr>
              <w:t xml:space="preserve"> 31.05.2022.)</w:t>
            </w:r>
          </w:p>
        </w:tc>
        <w:tc>
          <w:tcPr>
            <w:tcW w:w="1959" w:type="dxa"/>
          </w:tcPr>
          <w:p w14:paraId="339E5C98" w14:textId="77777777" w:rsidR="00071D9E" w:rsidRPr="00071D9E" w:rsidRDefault="00071D9E" w:rsidP="00071D9E">
            <w:pPr>
              <w:contextualSpacing/>
              <w:rPr>
                <w:rFonts w:ascii="Times New Roman" w:hAnsi="Times New Roman" w:cs="Times New Roman"/>
                <w:sz w:val="24"/>
                <w:szCs w:val="24"/>
              </w:rPr>
            </w:pPr>
            <w:r w:rsidRPr="00071D9E">
              <w:rPr>
                <w:rFonts w:ascii="Times New Roman" w:hAnsi="Times New Roman" w:cs="Times New Roman"/>
                <w:sz w:val="24"/>
                <w:szCs w:val="24"/>
              </w:rPr>
              <w:t>Nav</w:t>
            </w:r>
          </w:p>
        </w:tc>
        <w:tc>
          <w:tcPr>
            <w:tcW w:w="3038" w:type="dxa"/>
          </w:tcPr>
          <w:p w14:paraId="5D52FAA0" w14:textId="77777777" w:rsidR="00071D9E" w:rsidRPr="00071D9E" w:rsidRDefault="00071D9E" w:rsidP="00071D9E">
            <w:pPr>
              <w:contextualSpacing/>
              <w:rPr>
                <w:rFonts w:ascii="Times New Roman" w:hAnsi="Times New Roman" w:cs="Times New Roman"/>
                <w:sz w:val="24"/>
                <w:szCs w:val="24"/>
              </w:rPr>
            </w:pPr>
          </w:p>
        </w:tc>
      </w:tr>
      <w:tr w:rsidR="00071D9E" w:rsidRPr="00071D9E" w14:paraId="16F2ACA6" w14:textId="77777777" w:rsidTr="000659FC">
        <w:tc>
          <w:tcPr>
            <w:tcW w:w="993" w:type="dxa"/>
          </w:tcPr>
          <w:p w14:paraId="7E351F8B" w14:textId="77777777" w:rsidR="00071D9E" w:rsidRPr="00071D9E" w:rsidRDefault="00071D9E" w:rsidP="00071D9E">
            <w:pPr>
              <w:numPr>
                <w:ilvl w:val="0"/>
                <w:numId w:val="2"/>
              </w:numPr>
              <w:contextualSpacing/>
              <w:rPr>
                <w:rFonts w:ascii="Times New Roman" w:hAnsi="Times New Roman" w:cs="Times New Roman"/>
                <w:sz w:val="24"/>
                <w:szCs w:val="24"/>
              </w:rPr>
            </w:pPr>
          </w:p>
        </w:tc>
        <w:tc>
          <w:tcPr>
            <w:tcW w:w="4075" w:type="dxa"/>
          </w:tcPr>
          <w:p w14:paraId="57082303" w14:textId="425F9CAF" w:rsidR="00071D9E" w:rsidRPr="00071D9E" w:rsidRDefault="00071D9E" w:rsidP="00071D9E">
            <w:pPr>
              <w:contextualSpacing/>
              <w:jc w:val="both"/>
              <w:rPr>
                <w:rFonts w:ascii="Times New Roman" w:hAnsi="Times New Roman" w:cs="Times New Roman"/>
                <w:sz w:val="24"/>
                <w:szCs w:val="24"/>
              </w:rPr>
            </w:pP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iestādē</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pieejamais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atbalsta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personāls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w:t>
            </w:r>
            <w:r w:rsidR="00D44028">
              <w:rPr>
                <w:rFonts w:ascii="Times New Roman" w:hAnsi="Times New Roman" w:cs="Times New Roman"/>
                <w:sz w:val="24"/>
                <w:szCs w:val="24"/>
              </w:rPr>
              <w:t>glītības</w:t>
            </w:r>
            <w:proofErr w:type="spellEnd"/>
            <w:r w:rsidR="00D44028">
              <w:rPr>
                <w:rFonts w:ascii="Times New Roman" w:hAnsi="Times New Roman" w:cs="Times New Roman"/>
                <w:sz w:val="24"/>
                <w:szCs w:val="24"/>
              </w:rPr>
              <w:t xml:space="preserve"> </w:t>
            </w:r>
            <w:proofErr w:type="spellStart"/>
            <w:r w:rsidR="00D44028">
              <w:rPr>
                <w:rFonts w:ascii="Times New Roman" w:hAnsi="Times New Roman" w:cs="Times New Roman"/>
                <w:sz w:val="24"/>
                <w:szCs w:val="24"/>
              </w:rPr>
              <w:t>iestādē</w:t>
            </w:r>
            <w:proofErr w:type="spellEnd"/>
            <w:r w:rsidR="00D44028">
              <w:rPr>
                <w:rFonts w:ascii="Times New Roman" w:hAnsi="Times New Roman" w:cs="Times New Roman"/>
                <w:sz w:val="24"/>
                <w:szCs w:val="24"/>
              </w:rPr>
              <w:t xml:space="preserve">, </w:t>
            </w:r>
            <w:proofErr w:type="spellStart"/>
            <w:r w:rsidR="00D44028">
              <w:rPr>
                <w:rFonts w:ascii="Times New Roman" w:hAnsi="Times New Roman" w:cs="Times New Roman"/>
                <w:sz w:val="24"/>
                <w:szCs w:val="24"/>
              </w:rPr>
              <w:t>noslēdzot</w:t>
            </w:r>
            <w:proofErr w:type="spellEnd"/>
            <w:r w:rsidR="00D44028">
              <w:rPr>
                <w:rFonts w:ascii="Times New Roman" w:hAnsi="Times New Roman" w:cs="Times New Roman"/>
                <w:sz w:val="24"/>
                <w:szCs w:val="24"/>
              </w:rPr>
              <w:t xml:space="preserve"> </w:t>
            </w:r>
            <w:proofErr w:type="gramStart"/>
            <w:r w:rsidR="00D44028">
              <w:rPr>
                <w:rFonts w:ascii="Times New Roman" w:hAnsi="Times New Roman" w:cs="Times New Roman"/>
                <w:sz w:val="24"/>
                <w:szCs w:val="24"/>
              </w:rPr>
              <w:t>2022./</w:t>
            </w:r>
            <w:proofErr w:type="gramEnd"/>
            <w:r w:rsidR="00D44028">
              <w:rPr>
                <w:rFonts w:ascii="Times New Roman" w:hAnsi="Times New Roman" w:cs="Times New Roman"/>
                <w:sz w:val="24"/>
                <w:szCs w:val="24"/>
              </w:rPr>
              <w:t>2023</w:t>
            </w: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māc.g</w:t>
            </w:r>
            <w:proofErr w:type="spellEnd"/>
            <w:r w:rsidRPr="00071D9E">
              <w:rPr>
                <w:rFonts w:ascii="Times New Roman" w:hAnsi="Times New Roman" w:cs="Times New Roman"/>
                <w:sz w:val="24"/>
                <w:szCs w:val="24"/>
              </w:rPr>
              <w:t>. (</w:t>
            </w:r>
            <w:proofErr w:type="spellStart"/>
            <w:r w:rsidRPr="00071D9E">
              <w:rPr>
                <w:rFonts w:ascii="Times New Roman" w:hAnsi="Times New Roman" w:cs="Times New Roman"/>
                <w:sz w:val="24"/>
                <w:szCs w:val="24"/>
              </w:rPr>
              <w:t>līdz</w:t>
            </w:r>
            <w:proofErr w:type="spellEnd"/>
            <w:r w:rsidRPr="00071D9E">
              <w:rPr>
                <w:rFonts w:ascii="Times New Roman" w:hAnsi="Times New Roman" w:cs="Times New Roman"/>
                <w:sz w:val="24"/>
                <w:szCs w:val="24"/>
              </w:rPr>
              <w:t xml:space="preserve"> 31.05.2022.)</w:t>
            </w:r>
          </w:p>
        </w:tc>
        <w:tc>
          <w:tcPr>
            <w:tcW w:w="1959" w:type="dxa"/>
          </w:tcPr>
          <w:p w14:paraId="6E340C51" w14:textId="77777777" w:rsidR="00071D9E" w:rsidRPr="00071D9E" w:rsidRDefault="00071D9E" w:rsidP="00071D9E">
            <w:pPr>
              <w:contextualSpacing/>
              <w:rPr>
                <w:rFonts w:ascii="Times New Roman" w:hAnsi="Times New Roman" w:cs="Times New Roman"/>
                <w:sz w:val="24"/>
                <w:szCs w:val="24"/>
              </w:rPr>
            </w:pPr>
            <w:r w:rsidRPr="00071D9E">
              <w:rPr>
                <w:rFonts w:ascii="Times New Roman" w:hAnsi="Times New Roman" w:cs="Times New Roman"/>
                <w:sz w:val="24"/>
                <w:szCs w:val="24"/>
              </w:rPr>
              <w:t>Nav</w:t>
            </w:r>
          </w:p>
        </w:tc>
        <w:tc>
          <w:tcPr>
            <w:tcW w:w="3038" w:type="dxa"/>
          </w:tcPr>
          <w:p w14:paraId="5DC984A6" w14:textId="77777777" w:rsidR="00071D9E" w:rsidRPr="00071D9E" w:rsidRDefault="00071D9E" w:rsidP="00071D9E">
            <w:pPr>
              <w:contextualSpacing/>
              <w:rPr>
                <w:rFonts w:ascii="Times New Roman" w:hAnsi="Times New Roman" w:cs="Times New Roman"/>
                <w:sz w:val="24"/>
                <w:szCs w:val="24"/>
              </w:rPr>
            </w:pPr>
          </w:p>
        </w:tc>
      </w:tr>
    </w:tbl>
    <w:p w14:paraId="76D615B2" w14:textId="77777777" w:rsidR="00071D9E" w:rsidRPr="00071D9E" w:rsidRDefault="00071D9E" w:rsidP="00071D9E">
      <w:pPr>
        <w:numPr>
          <w:ilvl w:val="0"/>
          <w:numId w:val="1"/>
        </w:numPr>
        <w:spacing w:after="0" w:line="240" w:lineRule="auto"/>
        <w:contextualSpacing/>
        <w:jc w:val="center"/>
        <w:rPr>
          <w:rFonts w:ascii="Times New Roman" w:hAnsi="Times New Roman" w:cs="Times New Roman"/>
          <w:b/>
          <w:bCs/>
          <w:sz w:val="24"/>
          <w:szCs w:val="24"/>
        </w:rPr>
      </w:pPr>
    </w:p>
    <w:p w14:paraId="0E0B531D" w14:textId="22143AC8" w:rsidR="00071D9E" w:rsidRPr="00071D9E" w:rsidRDefault="000B43B7" w:rsidP="000B43B7">
      <w:pPr>
        <w:spacing w:after="0" w:line="240" w:lineRule="auto"/>
        <w:ind w:left="360"/>
        <w:contextualSpacing/>
        <w:jc w:val="center"/>
        <w:rPr>
          <w:rFonts w:ascii="Times New Roman" w:hAnsi="Times New Roman" w:cs="Times New Roman"/>
          <w:b/>
          <w:bCs/>
          <w:sz w:val="24"/>
          <w:szCs w:val="24"/>
        </w:rPr>
      </w:pPr>
      <w:r>
        <w:rPr>
          <w:rFonts w:ascii="Times New Roman" w:hAnsi="Times New Roman" w:cs="Times New Roman"/>
          <w:b/>
          <w:bCs/>
          <w:sz w:val="24"/>
          <w:szCs w:val="24"/>
        </w:rPr>
        <w:t>2.</w:t>
      </w:r>
      <w:r w:rsidR="00071D9E" w:rsidRPr="00071D9E">
        <w:rPr>
          <w:rFonts w:ascii="Times New Roman" w:hAnsi="Times New Roman" w:cs="Times New Roman"/>
          <w:b/>
          <w:bCs/>
          <w:sz w:val="24"/>
          <w:szCs w:val="24"/>
        </w:rPr>
        <w:t>Izglītības iestādes darbības pamatmērķi un prioritātes</w:t>
      </w:r>
    </w:p>
    <w:p w14:paraId="63804657" w14:textId="77777777" w:rsidR="00071D9E" w:rsidRPr="00071D9E" w:rsidRDefault="00071D9E" w:rsidP="00071D9E">
      <w:pPr>
        <w:spacing w:after="0" w:line="240" w:lineRule="auto"/>
        <w:ind w:left="360"/>
        <w:rPr>
          <w:rFonts w:ascii="Times New Roman" w:hAnsi="Times New Roman" w:cs="Times New Roman"/>
          <w:b/>
          <w:bCs/>
          <w:sz w:val="24"/>
          <w:szCs w:val="24"/>
        </w:rPr>
      </w:pPr>
    </w:p>
    <w:p w14:paraId="4B176A65" w14:textId="77777777" w:rsidR="00071D9E" w:rsidRPr="00071D9E" w:rsidRDefault="00071D9E" w:rsidP="00071D9E">
      <w:pPr>
        <w:numPr>
          <w:ilvl w:val="1"/>
          <w:numId w:val="1"/>
        </w:numPr>
        <w:spacing w:after="0" w:line="240" w:lineRule="auto"/>
        <w:ind w:left="426"/>
        <w:contextualSpacing/>
        <w:rPr>
          <w:rFonts w:ascii="Times New Roman" w:hAnsi="Times New Roman" w:cs="Times New Roman"/>
          <w:sz w:val="24"/>
          <w:szCs w:val="24"/>
        </w:rPr>
      </w:pPr>
      <w:r w:rsidRPr="00071D9E">
        <w:rPr>
          <w:rFonts w:ascii="Times New Roman" w:hAnsi="Times New Roman" w:cs="Times New Roman"/>
          <w:sz w:val="24"/>
          <w:szCs w:val="24"/>
        </w:rPr>
        <w:t xml:space="preserve"> Izglītības iestādes misija – veikt izglītojošo darbību, lai nodrošinātu profesionālās ievirzes izglītības ieguvi mūzikā un mākslā, audzināt harmoniski attīstītu jauno paaudzi, kas spēj dzīvot nemitīgi mainīgajā pasaulē un pilnveidot to ar savu individualitāti. </w:t>
      </w:r>
    </w:p>
    <w:p w14:paraId="5C598905" w14:textId="77777777" w:rsidR="00071D9E" w:rsidRPr="00071D9E" w:rsidRDefault="00071D9E" w:rsidP="00071D9E">
      <w:pPr>
        <w:numPr>
          <w:ilvl w:val="1"/>
          <w:numId w:val="1"/>
        </w:numPr>
        <w:spacing w:after="0" w:line="240" w:lineRule="auto"/>
        <w:ind w:left="426"/>
        <w:contextualSpacing/>
        <w:rPr>
          <w:rFonts w:ascii="Times New Roman" w:hAnsi="Times New Roman" w:cs="Times New Roman"/>
          <w:sz w:val="24"/>
          <w:szCs w:val="24"/>
        </w:rPr>
      </w:pPr>
      <w:r w:rsidRPr="00071D9E">
        <w:rPr>
          <w:rFonts w:ascii="Times New Roman" w:hAnsi="Times New Roman" w:cs="Times New Roman"/>
          <w:sz w:val="24"/>
          <w:szCs w:val="24"/>
        </w:rPr>
        <w:t xml:space="preserve"> Izglītības iestādes vīzija  par izglītojamo – attīstītas uz </w:t>
      </w:r>
      <w:proofErr w:type="spellStart"/>
      <w:r w:rsidRPr="00071D9E">
        <w:rPr>
          <w:rFonts w:ascii="Times New Roman" w:hAnsi="Times New Roman" w:cs="Times New Roman"/>
          <w:sz w:val="24"/>
          <w:szCs w:val="24"/>
        </w:rPr>
        <w:t>pamatzināšanām</w:t>
      </w:r>
      <w:proofErr w:type="spellEnd"/>
      <w:r w:rsidRPr="00071D9E">
        <w:rPr>
          <w:rFonts w:ascii="Times New Roman" w:hAnsi="Times New Roman" w:cs="Times New Roman"/>
          <w:sz w:val="24"/>
          <w:szCs w:val="24"/>
        </w:rPr>
        <w:t xml:space="preserve"> mūzikā un mākslā, pieredzi, vērtībām attieksmēm balstītas spējas un prasmes mācīties zināt, sadarboties un sadzīvot kopā ar citiem, mācīties būt. Veicināt izcilību audzināšanu, talantu ataudzi. Sagatavot audzēkņus nākošajai izglītības pakāpei mūzikā un mākslā.</w:t>
      </w:r>
    </w:p>
    <w:p w14:paraId="71EA66F8" w14:textId="77777777" w:rsidR="00071D9E" w:rsidRPr="00071D9E" w:rsidRDefault="00071D9E" w:rsidP="00071D9E">
      <w:pPr>
        <w:numPr>
          <w:ilvl w:val="1"/>
          <w:numId w:val="1"/>
        </w:numPr>
        <w:spacing w:after="0" w:line="240" w:lineRule="auto"/>
        <w:ind w:left="426"/>
        <w:contextualSpacing/>
        <w:rPr>
          <w:rFonts w:ascii="Times New Roman" w:hAnsi="Times New Roman" w:cs="Times New Roman"/>
          <w:sz w:val="24"/>
          <w:szCs w:val="24"/>
        </w:rPr>
      </w:pPr>
      <w:r w:rsidRPr="00071D9E">
        <w:rPr>
          <w:rFonts w:ascii="Times New Roman" w:hAnsi="Times New Roman" w:cs="Times New Roman"/>
          <w:sz w:val="24"/>
          <w:szCs w:val="24"/>
        </w:rPr>
        <w:t xml:space="preserve"> Izglītības iestādes vērtības </w:t>
      </w:r>
      <w:proofErr w:type="spellStart"/>
      <w:r w:rsidRPr="00071D9E">
        <w:rPr>
          <w:rFonts w:ascii="Times New Roman" w:hAnsi="Times New Roman" w:cs="Times New Roman"/>
          <w:sz w:val="24"/>
          <w:szCs w:val="24"/>
        </w:rPr>
        <w:t>cilvēkcentrētā</w:t>
      </w:r>
      <w:proofErr w:type="spellEnd"/>
      <w:r w:rsidRPr="00071D9E">
        <w:rPr>
          <w:rFonts w:ascii="Times New Roman" w:hAnsi="Times New Roman" w:cs="Times New Roman"/>
          <w:sz w:val="24"/>
          <w:szCs w:val="24"/>
        </w:rPr>
        <w:t xml:space="preserve"> veidā – audzināt izglītotu, brīvu, inteliģentu, personību, kura spēj sadarboties, pašizglītoties, veikt </w:t>
      </w:r>
      <w:proofErr w:type="spellStart"/>
      <w:r w:rsidRPr="00071D9E">
        <w:rPr>
          <w:rFonts w:ascii="Times New Roman" w:hAnsi="Times New Roman" w:cs="Times New Roman"/>
          <w:sz w:val="24"/>
          <w:szCs w:val="24"/>
        </w:rPr>
        <w:t>pašvadītu</w:t>
      </w:r>
      <w:proofErr w:type="spellEnd"/>
      <w:r w:rsidRPr="00071D9E">
        <w:rPr>
          <w:rFonts w:ascii="Times New Roman" w:hAnsi="Times New Roman" w:cs="Times New Roman"/>
          <w:sz w:val="24"/>
          <w:szCs w:val="24"/>
        </w:rPr>
        <w:t xml:space="preserve"> mācīšanos, īstenot savas pilsoņa tiesības un pildīt pienākumus. </w:t>
      </w:r>
    </w:p>
    <w:p w14:paraId="487D3659" w14:textId="445513C4" w:rsidR="00071D9E" w:rsidRPr="00EE5F2A" w:rsidRDefault="00D44028" w:rsidP="00071D9E">
      <w:pPr>
        <w:numPr>
          <w:ilvl w:val="1"/>
          <w:numId w:val="1"/>
        </w:numPr>
        <w:spacing w:after="0" w:line="240" w:lineRule="auto"/>
        <w:ind w:left="426"/>
        <w:contextualSpacing/>
        <w:rPr>
          <w:rFonts w:ascii="Times New Roman" w:hAnsi="Times New Roman" w:cs="Times New Roman"/>
          <w:b/>
          <w:bCs/>
          <w:sz w:val="24"/>
          <w:szCs w:val="24"/>
        </w:rPr>
      </w:pPr>
      <w:r w:rsidRPr="00EE5F2A">
        <w:rPr>
          <w:rFonts w:ascii="Times New Roman" w:hAnsi="Times New Roman" w:cs="Times New Roman"/>
          <w:b/>
          <w:bCs/>
          <w:sz w:val="24"/>
          <w:szCs w:val="24"/>
        </w:rPr>
        <w:t>2022./2023</w:t>
      </w:r>
      <w:r w:rsidR="00071D9E" w:rsidRPr="00EE5F2A">
        <w:rPr>
          <w:rFonts w:ascii="Times New Roman" w:hAnsi="Times New Roman" w:cs="Times New Roman"/>
          <w:b/>
          <w:bCs/>
          <w:sz w:val="24"/>
          <w:szCs w:val="24"/>
        </w:rPr>
        <w:t>. mācību gada darba prioritātes un sasniegtie rezultāti</w:t>
      </w:r>
    </w:p>
    <w:p w14:paraId="0EE42CDC" w14:textId="77777777" w:rsidR="009C6BBB" w:rsidRDefault="009C6BBB" w:rsidP="009C6BBB">
      <w:pPr>
        <w:spacing w:after="0" w:line="240" w:lineRule="auto"/>
        <w:ind w:left="426"/>
        <w:contextualSpacing/>
        <w:rPr>
          <w:rFonts w:ascii="Times New Roman" w:hAnsi="Times New Roman" w:cs="Times New Roman"/>
          <w:sz w:val="24"/>
          <w:szCs w:val="24"/>
        </w:rPr>
      </w:pPr>
    </w:p>
    <w:tbl>
      <w:tblPr>
        <w:tblStyle w:val="Reatabula"/>
        <w:tblW w:w="0" w:type="auto"/>
        <w:tblInd w:w="426" w:type="dxa"/>
        <w:tblLook w:val="04A0" w:firstRow="1" w:lastRow="0" w:firstColumn="1" w:lastColumn="0" w:noHBand="0" w:noVBand="1"/>
      </w:tblPr>
      <w:tblGrid>
        <w:gridCol w:w="2263"/>
        <w:gridCol w:w="3520"/>
        <w:gridCol w:w="2421"/>
      </w:tblGrid>
      <w:tr w:rsidR="009C6BBB" w:rsidRPr="00071D9E" w14:paraId="3A64E0A4" w14:textId="77777777" w:rsidTr="000659FC">
        <w:tc>
          <w:tcPr>
            <w:tcW w:w="2263" w:type="dxa"/>
          </w:tcPr>
          <w:p w14:paraId="310F62B2" w14:textId="77777777" w:rsidR="009C6BBB" w:rsidRPr="009C6BBB" w:rsidRDefault="009C6BBB" w:rsidP="000B43B7">
            <w:pPr>
              <w:pStyle w:val="Sarakstarindkopa"/>
              <w:rPr>
                <w:rFonts w:ascii="Times New Roman" w:hAnsi="Times New Roman" w:cs="Times New Roman"/>
                <w:sz w:val="24"/>
                <w:szCs w:val="24"/>
              </w:rPr>
            </w:pPr>
            <w:proofErr w:type="spellStart"/>
            <w:r w:rsidRPr="009C6BBB">
              <w:rPr>
                <w:rFonts w:ascii="Times New Roman" w:hAnsi="Times New Roman" w:cs="Times New Roman"/>
                <w:sz w:val="24"/>
                <w:szCs w:val="24"/>
              </w:rPr>
              <w:t>Prioritāte</w:t>
            </w:r>
            <w:proofErr w:type="spellEnd"/>
          </w:p>
        </w:tc>
        <w:tc>
          <w:tcPr>
            <w:tcW w:w="3520" w:type="dxa"/>
          </w:tcPr>
          <w:p w14:paraId="364A18A3" w14:textId="77777777" w:rsidR="009C6BBB" w:rsidRPr="00071D9E" w:rsidRDefault="009C6BBB" w:rsidP="000659FC">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t>Sasniedzamie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rezultāti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kvantitatīvi</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kvalitatīvi</w:t>
            </w:r>
            <w:proofErr w:type="spellEnd"/>
          </w:p>
        </w:tc>
        <w:tc>
          <w:tcPr>
            <w:tcW w:w="2421" w:type="dxa"/>
          </w:tcPr>
          <w:p w14:paraId="539FF41D" w14:textId="77777777" w:rsidR="009C6BBB" w:rsidRPr="00071D9E" w:rsidRDefault="009C6BBB" w:rsidP="000659FC">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t>Norāde</w:t>
            </w:r>
            <w:proofErr w:type="spellEnd"/>
            <w:r w:rsidRPr="00071D9E">
              <w:rPr>
                <w:rFonts w:ascii="Times New Roman" w:hAnsi="Times New Roman" w:cs="Times New Roman"/>
                <w:sz w:val="24"/>
                <w:szCs w:val="24"/>
              </w:rPr>
              <w:t xml:space="preserve"> par </w:t>
            </w:r>
            <w:proofErr w:type="spellStart"/>
            <w:r w:rsidRPr="00071D9E">
              <w:rPr>
                <w:rFonts w:ascii="Times New Roman" w:hAnsi="Times New Roman" w:cs="Times New Roman"/>
                <w:sz w:val="24"/>
                <w:szCs w:val="24"/>
              </w:rPr>
              <w:t>uzdevumu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izpildi</w:t>
            </w:r>
            <w:proofErr w:type="spellEnd"/>
            <w:r w:rsidRPr="00071D9E">
              <w:rPr>
                <w:rFonts w:ascii="Times New Roman" w:hAnsi="Times New Roman" w:cs="Times New Roman"/>
                <w:sz w:val="24"/>
                <w:szCs w:val="24"/>
              </w:rPr>
              <w:t xml:space="preserve"> </w:t>
            </w:r>
            <w:r w:rsidRPr="00071D9E">
              <w:rPr>
                <w:rFonts w:ascii="Times New Roman" w:hAnsi="Times New Roman" w:cs="Times New Roman"/>
              </w:rPr>
              <w:t>(</w:t>
            </w:r>
            <w:proofErr w:type="spellStart"/>
            <w:r w:rsidRPr="00071D9E">
              <w:rPr>
                <w:rFonts w:ascii="Times New Roman" w:hAnsi="Times New Roman" w:cs="Times New Roman"/>
              </w:rPr>
              <w:t>Sasniegts</w:t>
            </w:r>
            <w:proofErr w:type="spellEnd"/>
            <w:r w:rsidRPr="00071D9E">
              <w:rPr>
                <w:rFonts w:ascii="Times New Roman" w:hAnsi="Times New Roman" w:cs="Times New Roman"/>
              </w:rPr>
              <w:t>/</w:t>
            </w:r>
            <w:proofErr w:type="spellStart"/>
            <w:r w:rsidRPr="00071D9E">
              <w:rPr>
                <w:rFonts w:ascii="Times New Roman" w:hAnsi="Times New Roman" w:cs="Times New Roman"/>
              </w:rPr>
              <w:t>daļēji</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sasniegts</w:t>
            </w:r>
            <w:proofErr w:type="spellEnd"/>
            <w:r w:rsidRPr="00071D9E">
              <w:rPr>
                <w:rFonts w:ascii="Times New Roman" w:hAnsi="Times New Roman" w:cs="Times New Roman"/>
              </w:rPr>
              <w:t xml:space="preserve">/ Nav </w:t>
            </w:r>
            <w:proofErr w:type="spellStart"/>
            <w:r w:rsidRPr="00071D9E">
              <w:rPr>
                <w:rFonts w:ascii="Times New Roman" w:hAnsi="Times New Roman" w:cs="Times New Roman"/>
              </w:rPr>
              <w:t>sasniegts</w:t>
            </w:r>
            <w:proofErr w:type="spellEnd"/>
            <w:r w:rsidRPr="00071D9E">
              <w:rPr>
                <w:rFonts w:ascii="Times New Roman" w:hAnsi="Times New Roman" w:cs="Times New Roman"/>
              </w:rPr>
              <w:t xml:space="preserve">) un </w:t>
            </w:r>
            <w:proofErr w:type="spellStart"/>
            <w:r w:rsidRPr="00071D9E">
              <w:rPr>
                <w:rFonts w:ascii="Times New Roman" w:hAnsi="Times New Roman" w:cs="Times New Roman"/>
              </w:rPr>
              <w:t>komentārs</w:t>
            </w:r>
            <w:proofErr w:type="spellEnd"/>
          </w:p>
        </w:tc>
      </w:tr>
      <w:tr w:rsidR="009C6BBB" w:rsidRPr="00071D9E" w14:paraId="010D3DF4" w14:textId="77777777" w:rsidTr="000659FC">
        <w:tc>
          <w:tcPr>
            <w:tcW w:w="2263" w:type="dxa"/>
          </w:tcPr>
          <w:p w14:paraId="4B0AC0D4"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Nr.1</w:t>
            </w:r>
          </w:p>
          <w:p w14:paraId="76946944" w14:textId="77777777" w:rsidR="009C6BBB" w:rsidRPr="00071D9E" w:rsidRDefault="009C6BBB"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Pilnveidot</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digitālās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prasmes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skolotājiem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darbam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ar</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digitālajiem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materiāliem</w:t>
            </w:r>
            <w:proofErr w:type="spellEnd"/>
            <w:r w:rsidRPr="00071D9E">
              <w:rPr>
                <w:rFonts w:ascii="Times New Roman" w:hAnsi="Times New Roman" w:cs="Times New Roman"/>
                <w:sz w:val="24"/>
                <w:szCs w:val="24"/>
              </w:rPr>
              <w:t>.</w:t>
            </w:r>
          </w:p>
          <w:p w14:paraId="36975741" w14:textId="77777777" w:rsidR="009C6BBB" w:rsidRPr="00071D9E" w:rsidRDefault="009C6BBB" w:rsidP="000659FC">
            <w:pPr>
              <w:contextualSpacing/>
              <w:rPr>
                <w:rFonts w:ascii="Times New Roman" w:hAnsi="Times New Roman" w:cs="Times New Roman"/>
                <w:sz w:val="24"/>
                <w:szCs w:val="24"/>
              </w:rPr>
            </w:pPr>
          </w:p>
        </w:tc>
        <w:tc>
          <w:tcPr>
            <w:tcW w:w="3520" w:type="dxa"/>
          </w:tcPr>
          <w:p w14:paraId="66FB34B3" w14:textId="77777777" w:rsidR="009C6BBB" w:rsidRPr="00071D9E" w:rsidRDefault="009C6BBB" w:rsidP="000659FC">
            <w:pPr>
              <w:rPr>
                <w:rFonts w:ascii="Times New Roman" w:hAnsi="Times New Roman" w:cs="Times New Roman"/>
                <w:sz w:val="24"/>
                <w:szCs w:val="24"/>
              </w:rPr>
            </w:pPr>
            <w:proofErr w:type="gramStart"/>
            <w:r w:rsidRPr="00071D9E">
              <w:rPr>
                <w:rFonts w:ascii="Times New Roman" w:hAnsi="Times New Roman" w:cs="Times New Roman"/>
                <w:sz w:val="24"/>
                <w:szCs w:val="24"/>
              </w:rPr>
              <w:t>a)</w:t>
            </w:r>
            <w:proofErr w:type="spellStart"/>
            <w:r w:rsidRPr="00071D9E">
              <w:rPr>
                <w:rFonts w:ascii="Times New Roman" w:hAnsi="Times New Roman" w:cs="Times New Roman"/>
                <w:sz w:val="24"/>
                <w:szCs w:val="24"/>
              </w:rPr>
              <w:t>kvalitatīvi</w:t>
            </w:r>
            <w:proofErr w:type="spellEnd"/>
            <w:proofErr w:type="gramEnd"/>
          </w:p>
          <w:p w14:paraId="7AB5067C" w14:textId="307D385B" w:rsidR="009C6BBB" w:rsidRDefault="009C6BBB" w:rsidP="000659FC">
            <w:pPr>
              <w:rPr>
                <w:rFonts w:ascii="Times New Roman" w:hAnsi="Times New Roman" w:cs="Times New Roman"/>
                <w:sz w:val="24"/>
                <w:szCs w:val="24"/>
              </w:rPr>
            </w:pPr>
            <w:proofErr w:type="spellStart"/>
            <w:proofErr w:type="gramStart"/>
            <w:r w:rsidRPr="00071D9E">
              <w:rPr>
                <w:rFonts w:ascii="Times New Roman" w:hAnsi="Times New Roman" w:cs="Times New Roman"/>
                <w:sz w:val="24"/>
                <w:szCs w:val="24"/>
              </w:rPr>
              <w:t>Veicināt</w:t>
            </w:r>
            <w:r w:rsidR="00EE5F2A">
              <w:rPr>
                <w:rFonts w:ascii="Times New Roman" w:hAnsi="Times New Roman" w:cs="Times New Roman"/>
                <w:sz w:val="24"/>
                <w:szCs w:val="24"/>
              </w:rPr>
              <w: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izpratn</w:t>
            </w:r>
            <w:r w:rsidR="00EE5F2A">
              <w:rPr>
                <w:rFonts w:ascii="Times New Roman" w:hAnsi="Times New Roman" w:cs="Times New Roman"/>
                <w:sz w:val="24"/>
                <w:szCs w:val="24"/>
              </w:rPr>
              <w:t>e</w:t>
            </w:r>
            <w:proofErr w:type="spellEnd"/>
            <w:proofErr w:type="gramEnd"/>
            <w:r w:rsidRPr="00071D9E">
              <w:rPr>
                <w:rFonts w:ascii="Times New Roman" w:hAnsi="Times New Roman" w:cs="Times New Roman"/>
                <w:sz w:val="24"/>
                <w:szCs w:val="24"/>
              </w:rPr>
              <w:t xml:space="preserve"> par </w:t>
            </w:r>
            <w:proofErr w:type="spellStart"/>
            <w:r w:rsidRPr="00071D9E">
              <w:rPr>
                <w:rFonts w:ascii="Times New Roman" w:hAnsi="Times New Roman" w:cs="Times New Roman"/>
                <w:sz w:val="24"/>
                <w:szCs w:val="24"/>
              </w:rPr>
              <w:t>digitālo</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materiālu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lietošanas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nozīmi</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efektīvu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pielietojumu</w:t>
            </w:r>
            <w:proofErr w:type="spellEnd"/>
          </w:p>
          <w:p w14:paraId="0DC6C0C8" w14:textId="6BBB189E" w:rsidR="009C6BBB" w:rsidRPr="00071D9E" w:rsidRDefault="009C6BBB" w:rsidP="009C6BBB">
            <w:pPr>
              <w:jc w:val="both"/>
              <w:rPr>
                <w:rFonts w:ascii="Times New Roman" w:hAnsi="Times New Roman" w:cs="Times New Roman"/>
                <w:sz w:val="24"/>
                <w:szCs w:val="24"/>
              </w:rPr>
            </w:pPr>
            <w:proofErr w:type="spellStart"/>
            <w:r>
              <w:rPr>
                <w:rFonts w:ascii="Times New Roman" w:hAnsi="Times New Roman" w:cs="Times New Roman"/>
                <w:sz w:val="24"/>
                <w:szCs w:val="24"/>
              </w:rPr>
              <w:t>Pieejami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ķlasēs</w:t>
            </w:r>
            <w:proofErr w:type="spellEnd"/>
            <w:r>
              <w:rPr>
                <w:rFonts w:ascii="Times New Roman" w:hAnsi="Times New Roman" w:cs="Times New Roman"/>
                <w:sz w:val="24"/>
                <w:szCs w:val="24"/>
              </w:rPr>
              <w:t>.</w:t>
            </w:r>
          </w:p>
          <w:p w14:paraId="4E2199EF" w14:textId="3AD78FD1" w:rsidR="009C6BBB" w:rsidRPr="00071D9E" w:rsidRDefault="009C6BBB" w:rsidP="000659FC">
            <w:pPr>
              <w:rPr>
                <w:rFonts w:ascii="Times New Roman" w:hAnsi="Times New Roman" w:cs="Times New Roman"/>
                <w:sz w:val="24"/>
                <w:szCs w:val="24"/>
              </w:rPr>
            </w:pPr>
          </w:p>
        </w:tc>
        <w:tc>
          <w:tcPr>
            <w:tcW w:w="2421" w:type="dxa"/>
          </w:tcPr>
          <w:p w14:paraId="0E6BA636" w14:textId="77777777" w:rsidR="009C6BBB" w:rsidRDefault="009C6BBB"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Sasniegts</w:t>
            </w:r>
            <w:proofErr w:type="spellEnd"/>
            <w:r>
              <w:rPr>
                <w:rFonts w:ascii="Times New Roman" w:hAnsi="Times New Roman" w:cs="Times New Roman"/>
                <w:sz w:val="24"/>
                <w:szCs w:val="24"/>
              </w:rPr>
              <w:t>.</w:t>
            </w:r>
          </w:p>
          <w:p w14:paraId="5E32869F" w14:textId="0A2DE856" w:rsidR="009C6BBB" w:rsidRPr="00071D9E" w:rsidRDefault="009C6BBB" w:rsidP="009C6BBB">
            <w:pPr>
              <w:rPr>
                <w:rFonts w:ascii="Times New Roman" w:hAnsi="Times New Roman" w:cs="Times New Roman"/>
                <w:sz w:val="24"/>
                <w:szCs w:val="24"/>
              </w:rPr>
            </w:pPr>
            <w:r w:rsidRPr="00071D9E">
              <w:rPr>
                <w:rFonts w:ascii="Times New Roman" w:hAnsi="Times New Roman" w:cs="Times New Roman"/>
                <w:sz w:val="24"/>
                <w:szCs w:val="24"/>
              </w:rPr>
              <w:t xml:space="preserve">Mākslas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programmas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īstenošanas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pilnvei</w:t>
            </w:r>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priekšmets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071D9E">
              <w:rPr>
                <w:rFonts w:ascii="Times New Roman" w:hAnsi="Times New Roman" w:cs="Times New Roman"/>
                <w:sz w:val="24"/>
                <w:szCs w:val="24"/>
              </w:rPr>
              <w:t>izaina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pamati</w:t>
            </w:r>
            <w:proofErr w:type="spellEnd"/>
            <w:r w:rsidRPr="00071D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Datorgrafikas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priekšmeta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materiālā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ietvaros</w:t>
            </w:r>
            <w:proofErr w:type="spellEnd"/>
            <w:r>
              <w:rPr>
                <w:rFonts w:ascii="Times New Roman" w:hAnsi="Times New Roman" w:cs="Times New Roman"/>
                <w:sz w:val="24"/>
                <w:szCs w:val="24"/>
              </w:rPr>
              <w:t>,</w:t>
            </w: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saskaņā</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ar</w:t>
            </w:r>
            <w:proofErr w:type="spellEnd"/>
            <w:r w:rsidRPr="00071D9E">
              <w:rPr>
                <w:rFonts w:ascii="Times New Roman" w:hAnsi="Times New Roman" w:cs="Times New Roman"/>
                <w:sz w:val="24"/>
                <w:szCs w:val="24"/>
              </w:rPr>
              <w:t xml:space="preserve"> LNKC </w:t>
            </w:r>
            <w:proofErr w:type="spellStart"/>
            <w:r w:rsidRPr="00071D9E">
              <w:rPr>
                <w:rFonts w:ascii="Times New Roman" w:hAnsi="Times New Roman" w:cs="Times New Roman"/>
                <w:sz w:val="24"/>
                <w:szCs w:val="24"/>
              </w:rPr>
              <w:t>piedāvātajām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vadlīnijām</w:t>
            </w:r>
            <w:proofErr w:type="spellEnd"/>
            <w:r w:rsidRPr="00071D9E">
              <w:rPr>
                <w:rFonts w:ascii="Times New Roman" w:hAnsi="Times New Roman" w:cs="Times New Roman"/>
                <w:sz w:val="24"/>
                <w:szCs w:val="24"/>
              </w:rPr>
              <w:t>.</w:t>
            </w:r>
          </w:p>
          <w:p w14:paraId="7A1B36AB" w14:textId="1E36F0B4" w:rsidR="009C6BBB" w:rsidRPr="00071D9E" w:rsidRDefault="009C6BBB" w:rsidP="000659FC">
            <w:pPr>
              <w:contextualSpacing/>
              <w:rPr>
                <w:rFonts w:ascii="Times New Roman" w:hAnsi="Times New Roman" w:cs="Times New Roman"/>
                <w:sz w:val="24"/>
                <w:szCs w:val="24"/>
              </w:rPr>
            </w:pPr>
          </w:p>
        </w:tc>
      </w:tr>
      <w:tr w:rsidR="009C6BBB" w:rsidRPr="00071D9E" w14:paraId="766175AD" w14:textId="77777777" w:rsidTr="000659FC">
        <w:tc>
          <w:tcPr>
            <w:tcW w:w="2263" w:type="dxa"/>
          </w:tcPr>
          <w:p w14:paraId="740E689E" w14:textId="77777777" w:rsidR="009C6BBB" w:rsidRPr="00071D9E" w:rsidRDefault="009C6BBB" w:rsidP="000659FC">
            <w:pPr>
              <w:contextualSpacing/>
              <w:rPr>
                <w:rFonts w:ascii="Times New Roman" w:hAnsi="Times New Roman" w:cs="Times New Roman"/>
                <w:sz w:val="24"/>
                <w:szCs w:val="24"/>
              </w:rPr>
            </w:pPr>
          </w:p>
        </w:tc>
        <w:tc>
          <w:tcPr>
            <w:tcW w:w="3520" w:type="dxa"/>
          </w:tcPr>
          <w:p w14:paraId="67D07154"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b) </w:t>
            </w:r>
            <w:proofErr w:type="spellStart"/>
            <w:r w:rsidRPr="00071D9E">
              <w:rPr>
                <w:rFonts w:ascii="Times New Roman" w:hAnsi="Times New Roman" w:cs="Times New Roman"/>
                <w:sz w:val="24"/>
                <w:szCs w:val="24"/>
              </w:rPr>
              <w:t>kvantitatīvi</w:t>
            </w:r>
            <w:proofErr w:type="spellEnd"/>
          </w:p>
          <w:p w14:paraId="42989987" w14:textId="77777777" w:rsidR="009C6BBB" w:rsidRPr="00071D9E" w:rsidRDefault="009C6BBB" w:rsidP="000659FC">
            <w:pPr>
              <w:rPr>
                <w:rFonts w:ascii="Times New Roman" w:hAnsi="Times New Roman" w:cs="Times New Roman"/>
                <w:sz w:val="24"/>
                <w:szCs w:val="24"/>
              </w:rPr>
            </w:pPr>
            <w:proofErr w:type="spellStart"/>
            <w:proofErr w:type="gramStart"/>
            <w:r w:rsidRPr="00071D9E">
              <w:rPr>
                <w:rFonts w:ascii="Times New Roman" w:hAnsi="Times New Roman" w:cs="Times New Roman"/>
                <w:sz w:val="24"/>
                <w:szCs w:val="24"/>
              </w:rPr>
              <w:t>Iepazīti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visi</w:t>
            </w:r>
            <w:proofErr w:type="spellEnd"/>
            <w:proofErr w:type="gramEnd"/>
            <w:r w:rsidRPr="00071D9E">
              <w:rPr>
                <w:rFonts w:ascii="Times New Roman" w:hAnsi="Times New Roman" w:cs="Times New Roman"/>
                <w:sz w:val="24"/>
                <w:szCs w:val="24"/>
              </w:rPr>
              <w:t xml:space="preserve"> LNKC </w:t>
            </w:r>
            <w:proofErr w:type="spellStart"/>
            <w:r w:rsidRPr="00071D9E">
              <w:rPr>
                <w:rFonts w:ascii="Times New Roman" w:hAnsi="Times New Roman" w:cs="Times New Roman"/>
                <w:sz w:val="24"/>
                <w:szCs w:val="24"/>
              </w:rPr>
              <w:t>izveidotie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jaunie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digitālie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materiāli</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uzsākta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lietošana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ikdienā</w:t>
            </w:r>
            <w:proofErr w:type="spellEnd"/>
            <w:r w:rsidRPr="00071D9E">
              <w:rPr>
                <w:rFonts w:ascii="Times New Roman" w:hAnsi="Times New Roman" w:cs="Times New Roman"/>
                <w:sz w:val="24"/>
                <w:szCs w:val="24"/>
              </w:rPr>
              <w:t>.</w:t>
            </w:r>
          </w:p>
          <w:p w14:paraId="7346AD1A"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Visi </w:t>
            </w:r>
            <w:proofErr w:type="spellStart"/>
            <w:r w:rsidRPr="00071D9E">
              <w:rPr>
                <w:rFonts w:ascii="Times New Roman" w:hAnsi="Times New Roman" w:cs="Times New Roman"/>
                <w:sz w:val="24"/>
                <w:szCs w:val="24"/>
              </w:rPr>
              <w:t>skolotāji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procesā</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prot</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lietot</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digitālos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materiālus</w:t>
            </w:r>
            <w:proofErr w:type="spellEnd"/>
            <w:r w:rsidRPr="00071D9E">
              <w:rPr>
                <w:rFonts w:ascii="Times New Roman" w:hAnsi="Times New Roman" w:cs="Times New Roman"/>
                <w:sz w:val="24"/>
                <w:szCs w:val="24"/>
              </w:rPr>
              <w:t>.</w:t>
            </w:r>
          </w:p>
          <w:p w14:paraId="796BAF36" w14:textId="45F9CA78" w:rsidR="009C6BBB" w:rsidRPr="00071D9E" w:rsidRDefault="00EF1EB7"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S</w:t>
            </w:r>
            <w:r w:rsidR="009C6BBB" w:rsidRPr="00071D9E">
              <w:rPr>
                <w:rFonts w:ascii="Times New Roman" w:hAnsi="Times New Roman" w:cs="Times New Roman"/>
                <w:sz w:val="24"/>
                <w:szCs w:val="24"/>
              </w:rPr>
              <w:t>kolotāji</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apmeklējuši</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kursus</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digitālo</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mācību</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līdzekļu</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lietošanā</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digitālo</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prasmju</w:t>
            </w:r>
            <w:proofErr w:type="spellEnd"/>
            <w:r w:rsidR="009C6BBB" w:rsidRPr="00071D9E">
              <w:rPr>
                <w:rFonts w:ascii="Times New Roman" w:hAnsi="Times New Roman" w:cs="Times New Roman"/>
                <w:sz w:val="24"/>
                <w:szCs w:val="24"/>
              </w:rPr>
              <w:t xml:space="preserve"> </w:t>
            </w:r>
            <w:proofErr w:type="spellStart"/>
            <w:r w:rsidR="009C6BBB" w:rsidRPr="00071D9E">
              <w:rPr>
                <w:rFonts w:ascii="Times New Roman" w:hAnsi="Times New Roman" w:cs="Times New Roman"/>
                <w:sz w:val="24"/>
                <w:szCs w:val="24"/>
              </w:rPr>
              <w:t>pilnveidei</w:t>
            </w:r>
            <w:proofErr w:type="spellEnd"/>
            <w:r w:rsidR="009C6BBB" w:rsidRPr="00071D9E">
              <w:rPr>
                <w:rFonts w:ascii="Times New Roman" w:hAnsi="Times New Roman" w:cs="Times New Roman"/>
                <w:sz w:val="24"/>
                <w:szCs w:val="24"/>
              </w:rPr>
              <w:t>.</w:t>
            </w:r>
          </w:p>
        </w:tc>
        <w:tc>
          <w:tcPr>
            <w:tcW w:w="2421" w:type="dxa"/>
          </w:tcPr>
          <w:p w14:paraId="6B5BFC46" w14:textId="77777777" w:rsidR="009C6BBB" w:rsidRDefault="009C6BBB"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Sasniegts</w:t>
            </w:r>
            <w:proofErr w:type="spellEnd"/>
            <w:r>
              <w:rPr>
                <w:rFonts w:ascii="Times New Roman" w:hAnsi="Times New Roman" w:cs="Times New Roman"/>
                <w:sz w:val="24"/>
                <w:szCs w:val="24"/>
              </w:rPr>
              <w:t>.</w:t>
            </w:r>
          </w:p>
          <w:p w14:paraId="332D92B2" w14:textId="1775EE6D" w:rsidR="009C6BBB" w:rsidRPr="00071D9E" w:rsidRDefault="009C6BBB"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Skolas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kolektīvs</w:t>
            </w:r>
            <w:proofErr w:type="spellEnd"/>
            <w:r>
              <w:rPr>
                <w:rFonts w:ascii="Times New Roman" w:hAnsi="Times New Roman" w:cs="Times New Roman"/>
                <w:sz w:val="24"/>
                <w:szCs w:val="24"/>
              </w:rPr>
              <w:t xml:space="preserve"> </w:t>
            </w:r>
            <w:r w:rsidR="00EF1EB7">
              <w:rPr>
                <w:rFonts w:ascii="Times New Roman" w:hAnsi="Times New Roman" w:cs="Times New Roman"/>
                <w:sz w:val="24"/>
                <w:szCs w:val="24"/>
              </w:rPr>
              <w:t xml:space="preserve">seko LNKC </w:t>
            </w:r>
            <w:proofErr w:type="spellStart"/>
            <w:r w:rsidR="00EF1EB7">
              <w:rPr>
                <w:rFonts w:ascii="Times New Roman" w:hAnsi="Times New Roman" w:cs="Times New Roman"/>
                <w:sz w:val="24"/>
                <w:szCs w:val="24"/>
              </w:rPr>
              <w:t>norādēm</w:t>
            </w:r>
            <w:proofErr w:type="spellEnd"/>
            <w:r w:rsidR="00EF1EB7">
              <w:rPr>
                <w:rFonts w:ascii="Times New Roman" w:hAnsi="Times New Roman" w:cs="Times New Roman"/>
                <w:sz w:val="24"/>
                <w:szCs w:val="24"/>
              </w:rPr>
              <w:t xml:space="preserve"> un </w:t>
            </w:r>
            <w:proofErr w:type="spellStart"/>
            <w:r w:rsidR="00EF1EB7">
              <w:rPr>
                <w:rFonts w:ascii="Times New Roman" w:hAnsi="Times New Roman" w:cs="Times New Roman"/>
                <w:sz w:val="24"/>
                <w:szCs w:val="24"/>
              </w:rPr>
              <w:t>ieteikumie</w:t>
            </w:r>
            <w:r>
              <w:rPr>
                <w:rFonts w:ascii="Times New Roman" w:hAnsi="Times New Roman" w:cs="Times New Roman"/>
                <w:sz w:val="24"/>
                <w:szCs w:val="24"/>
              </w:rPr>
              <w:t>m</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pāreju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programmām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apgūst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digitālo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materiālu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lietošanu</w:t>
            </w:r>
            <w:proofErr w:type="spellEnd"/>
            <w:r>
              <w:rPr>
                <w:rFonts w:ascii="Times New Roman" w:hAnsi="Times New Roman" w:cs="Times New Roman"/>
                <w:sz w:val="24"/>
                <w:szCs w:val="24"/>
              </w:rPr>
              <w:t>.</w:t>
            </w:r>
          </w:p>
        </w:tc>
      </w:tr>
      <w:tr w:rsidR="009C6BBB" w:rsidRPr="00071D9E" w14:paraId="0A84D0AC" w14:textId="77777777" w:rsidTr="000659FC">
        <w:tc>
          <w:tcPr>
            <w:tcW w:w="2263" w:type="dxa"/>
          </w:tcPr>
          <w:p w14:paraId="13EC64D6"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Nr.2</w:t>
            </w:r>
          </w:p>
          <w:p w14:paraId="6EE52A4D" w14:textId="77777777" w:rsidR="009C6BBB" w:rsidRPr="00071D9E" w:rsidRDefault="009C6BBB"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Ieviest</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daudzveidīgas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datorprogrammas</w:t>
            </w:r>
            <w:proofErr w:type="spellEnd"/>
            <w:r w:rsidRPr="00071D9E">
              <w:rPr>
                <w:rFonts w:ascii="Times New Roman" w:hAnsi="Times New Roman" w:cs="Times New Roman"/>
                <w:sz w:val="24"/>
                <w:szCs w:val="24"/>
              </w:rPr>
              <w:t xml:space="preserve"> Mākslas </w:t>
            </w:r>
            <w:proofErr w:type="spellStart"/>
            <w:r w:rsidRPr="00071D9E">
              <w:rPr>
                <w:rFonts w:ascii="Times New Roman" w:hAnsi="Times New Roman" w:cs="Times New Roman"/>
                <w:sz w:val="24"/>
                <w:szCs w:val="24"/>
              </w:rPr>
              <w:t>nodaļā</w:t>
            </w:r>
            <w:proofErr w:type="spellEnd"/>
            <w:r w:rsidRPr="00071D9E">
              <w:rPr>
                <w:rFonts w:ascii="Times New Roman" w:hAnsi="Times New Roman" w:cs="Times New Roman"/>
                <w:sz w:val="24"/>
                <w:szCs w:val="24"/>
              </w:rPr>
              <w:t>.</w:t>
            </w:r>
          </w:p>
        </w:tc>
        <w:tc>
          <w:tcPr>
            <w:tcW w:w="3520" w:type="dxa"/>
          </w:tcPr>
          <w:p w14:paraId="6894AD87"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a) </w:t>
            </w:r>
            <w:proofErr w:type="spellStart"/>
            <w:r w:rsidRPr="00071D9E">
              <w:rPr>
                <w:rFonts w:ascii="Times New Roman" w:hAnsi="Times New Roman" w:cs="Times New Roman"/>
                <w:sz w:val="24"/>
                <w:szCs w:val="24"/>
              </w:rPr>
              <w:t>kvalitatīvi</w:t>
            </w:r>
            <w:proofErr w:type="spellEnd"/>
          </w:p>
          <w:p w14:paraId="2AD20111" w14:textId="270AEDB1" w:rsidR="009C6BBB" w:rsidRPr="00071D9E" w:rsidRDefault="009C6BBB" w:rsidP="000659FC">
            <w:pPr>
              <w:rPr>
                <w:rFonts w:ascii="Times New Roman" w:hAnsi="Times New Roman" w:cs="Times New Roman"/>
              </w:rPr>
            </w:pPr>
            <w:proofErr w:type="spellStart"/>
            <w:r w:rsidRPr="00071D9E">
              <w:rPr>
                <w:rFonts w:ascii="Times New Roman" w:hAnsi="Times New Roman" w:cs="Times New Roman"/>
              </w:rPr>
              <w:t>Paralēli</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divām</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esošajām</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bezmaksas</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datorgrafikas</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programmām</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ieviest</w:t>
            </w:r>
            <w:r w:rsidR="00EE5F2A">
              <w:rPr>
                <w:rFonts w:ascii="Times New Roman" w:hAnsi="Times New Roman" w:cs="Times New Roman"/>
              </w:rPr>
              <w:t>a</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maksas</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sz w:val="24"/>
                <w:szCs w:val="24"/>
              </w:rPr>
              <w:t>datorprogrammas</w:t>
            </w:r>
            <w:proofErr w:type="spellEnd"/>
            <w:r w:rsidRPr="00071D9E">
              <w:rPr>
                <w:rFonts w:ascii="Times New Roman" w:hAnsi="Times New Roman" w:cs="Times New Roman"/>
              </w:rPr>
              <w:t xml:space="preserve"> </w:t>
            </w:r>
            <w:proofErr w:type="spellStart"/>
            <w:r w:rsidRPr="00071D9E">
              <w:rPr>
                <w:rFonts w:ascii="Times New Roman" w:hAnsi="Times New Roman" w:cs="Times New Roman"/>
              </w:rPr>
              <w:t>lietošan</w:t>
            </w:r>
            <w:r w:rsidR="00EE5F2A">
              <w:rPr>
                <w:rFonts w:ascii="Times New Roman" w:hAnsi="Times New Roman" w:cs="Times New Roman"/>
              </w:rPr>
              <w:t>a</w:t>
            </w:r>
            <w:proofErr w:type="spellEnd"/>
            <w:r w:rsidRPr="00071D9E">
              <w:rPr>
                <w:rFonts w:ascii="Times New Roman" w:hAnsi="Times New Roman" w:cs="Times New Roman"/>
              </w:rPr>
              <w:t xml:space="preserve"> Mākslas </w:t>
            </w:r>
            <w:proofErr w:type="spellStart"/>
            <w:r w:rsidRPr="00071D9E">
              <w:rPr>
                <w:rFonts w:ascii="Times New Roman" w:hAnsi="Times New Roman" w:cs="Times New Roman"/>
              </w:rPr>
              <w:t>nodaļā</w:t>
            </w:r>
            <w:proofErr w:type="spellEnd"/>
            <w:r w:rsidRPr="00071D9E">
              <w:rPr>
                <w:rFonts w:ascii="Times New Roman" w:hAnsi="Times New Roman" w:cs="Times New Roman"/>
              </w:rPr>
              <w:t>.</w:t>
            </w:r>
          </w:p>
          <w:p w14:paraId="1D501155" w14:textId="77777777" w:rsidR="009C6BBB" w:rsidRPr="00071D9E" w:rsidRDefault="009C6BBB" w:rsidP="000659FC">
            <w:pPr>
              <w:rPr>
                <w:rFonts w:ascii="Times New Roman" w:hAnsi="Times New Roman" w:cs="Times New Roman"/>
              </w:rPr>
            </w:pPr>
          </w:p>
        </w:tc>
        <w:tc>
          <w:tcPr>
            <w:tcW w:w="2421" w:type="dxa"/>
          </w:tcPr>
          <w:p w14:paraId="14ACABD8" w14:textId="77777777" w:rsidR="009C6BBB" w:rsidRDefault="00EF1EB7" w:rsidP="000659FC">
            <w:pPr>
              <w:contextualSpacing/>
              <w:rPr>
                <w:rFonts w:ascii="Times New Roman" w:hAnsi="Times New Roman" w:cs="Times New Roman"/>
                <w:sz w:val="24"/>
                <w:szCs w:val="24"/>
              </w:rPr>
            </w:pPr>
            <w:r>
              <w:rPr>
                <w:rFonts w:ascii="Times New Roman" w:hAnsi="Times New Roman" w:cs="Times New Roman"/>
                <w:sz w:val="24"/>
                <w:szCs w:val="24"/>
              </w:rPr>
              <w:t xml:space="preserve">Nav </w:t>
            </w:r>
            <w:proofErr w:type="spellStart"/>
            <w:r>
              <w:rPr>
                <w:rFonts w:ascii="Times New Roman" w:hAnsi="Times New Roman" w:cs="Times New Roman"/>
                <w:sz w:val="24"/>
                <w:szCs w:val="24"/>
              </w:rPr>
              <w:t>izpildīts</w:t>
            </w:r>
            <w:proofErr w:type="spellEnd"/>
            <w:r>
              <w:rPr>
                <w:rFonts w:ascii="Times New Roman" w:hAnsi="Times New Roman" w:cs="Times New Roman"/>
                <w:sz w:val="24"/>
                <w:szCs w:val="24"/>
              </w:rPr>
              <w:t>.</w:t>
            </w:r>
          </w:p>
          <w:p w14:paraId="23B5A4ED" w14:textId="7818A0CA" w:rsidR="00EF1EB7" w:rsidRPr="00071D9E" w:rsidRDefault="00EF1EB7"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strādāts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esošajām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sakarā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budžeta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taupības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režīmu</w:t>
            </w:r>
            <w:proofErr w:type="spellEnd"/>
            <w:r>
              <w:rPr>
                <w:rFonts w:ascii="Times New Roman" w:hAnsi="Times New Roman" w:cs="Times New Roman"/>
                <w:sz w:val="24"/>
                <w:szCs w:val="24"/>
              </w:rPr>
              <w:t>.</w:t>
            </w:r>
          </w:p>
        </w:tc>
      </w:tr>
      <w:tr w:rsidR="009C6BBB" w:rsidRPr="00071D9E" w14:paraId="0BE025BC" w14:textId="77777777" w:rsidTr="000659FC">
        <w:tc>
          <w:tcPr>
            <w:tcW w:w="2263" w:type="dxa"/>
          </w:tcPr>
          <w:p w14:paraId="24460F48" w14:textId="77777777" w:rsidR="009C6BBB" w:rsidRPr="00071D9E" w:rsidRDefault="009C6BBB" w:rsidP="000659FC">
            <w:pPr>
              <w:contextualSpacing/>
              <w:rPr>
                <w:rFonts w:ascii="Times New Roman" w:hAnsi="Times New Roman" w:cs="Times New Roman"/>
                <w:sz w:val="24"/>
                <w:szCs w:val="24"/>
              </w:rPr>
            </w:pPr>
          </w:p>
        </w:tc>
        <w:tc>
          <w:tcPr>
            <w:tcW w:w="3520" w:type="dxa"/>
          </w:tcPr>
          <w:p w14:paraId="2EC50ADC"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b) </w:t>
            </w:r>
            <w:proofErr w:type="spellStart"/>
            <w:r w:rsidRPr="00071D9E">
              <w:rPr>
                <w:rFonts w:ascii="Times New Roman" w:hAnsi="Times New Roman" w:cs="Times New Roman"/>
                <w:sz w:val="24"/>
                <w:szCs w:val="24"/>
              </w:rPr>
              <w:t>kvantitatīvi</w:t>
            </w:r>
            <w:proofErr w:type="spellEnd"/>
          </w:p>
          <w:p w14:paraId="583E5B42" w14:textId="77777777" w:rsidR="009C6BBB" w:rsidRPr="00071D9E" w:rsidRDefault="009C6BBB"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Iegādāta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vismaz</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viena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maksas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datorgrafikas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programma</w:t>
            </w:r>
            <w:proofErr w:type="spellEnd"/>
            <w:r w:rsidRPr="00071D9E">
              <w:rPr>
                <w:rFonts w:ascii="Times New Roman" w:hAnsi="Times New Roman" w:cs="Times New Roman"/>
                <w:sz w:val="24"/>
                <w:szCs w:val="24"/>
              </w:rPr>
              <w:t xml:space="preserve">. </w:t>
            </w:r>
          </w:p>
        </w:tc>
        <w:tc>
          <w:tcPr>
            <w:tcW w:w="2421" w:type="dxa"/>
          </w:tcPr>
          <w:p w14:paraId="6B3FDBCD" w14:textId="42736A9A" w:rsidR="009C6BBB" w:rsidRPr="00071D9E" w:rsidRDefault="00EF1EB7" w:rsidP="000659FC">
            <w:pPr>
              <w:contextualSpacing/>
              <w:rPr>
                <w:rFonts w:ascii="Times New Roman" w:hAnsi="Times New Roman" w:cs="Times New Roman"/>
                <w:sz w:val="24"/>
                <w:szCs w:val="24"/>
              </w:rPr>
            </w:pPr>
            <w:r>
              <w:rPr>
                <w:rFonts w:ascii="Times New Roman" w:hAnsi="Times New Roman" w:cs="Times New Roman"/>
                <w:sz w:val="24"/>
                <w:szCs w:val="24"/>
              </w:rPr>
              <w:t>Nav.</w:t>
            </w:r>
          </w:p>
        </w:tc>
      </w:tr>
      <w:tr w:rsidR="009C6BBB" w:rsidRPr="00071D9E" w14:paraId="5B3561BE" w14:textId="77777777" w:rsidTr="000659FC">
        <w:tc>
          <w:tcPr>
            <w:tcW w:w="2263" w:type="dxa"/>
          </w:tcPr>
          <w:p w14:paraId="31146441"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Nr.3</w:t>
            </w:r>
          </w:p>
          <w:p w14:paraId="7656EBF9" w14:textId="77777777" w:rsidR="009C6BBB" w:rsidRPr="00071D9E" w:rsidRDefault="009C6BBB"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Sagatavoties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jauno</w:t>
            </w:r>
            <w:proofErr w:type="spellEnd"/>
            <w:r w:rsidRPr="00071D9E">
              <w:rPr>
                <w:rFonts w:ascii="Times New Roman" w:hAnsi="Times New Roman" w:cs="Times New Roman"/>
                <w:sz w:val="24"/>
                <w:szCs w:val="24"/>
              </w:rPr>
              <w:t xml:space="preserve"> </w:t>
            </w:r>
            <w:proofErr w:type="spellStart"/>
            <w:proofErr w:type="gram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programmu</w:t>
            </w:r>
            <w:proofErr w:type="spellEnd"/>
            <w:proofErr w:type="gram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ieviešanai</w:t>
            </w:r>
            <w:proofErr w:type="spellEnd"/>
            <w:r w:rsidRPr="00071D9E">
              <w:rPr>
                <w:rFonts w:ascii="Times New Roman" w:hAnsi="Times New Roman" w:cs="Times New Roman"/>
                <w:sz w:val="24"/>
                <w:szCs w:val="24"/>
              </w:rPr>
              <w:t>.</w:t>
            </w:r>
          </w:p>
        </w:tc>
        <w:tc>
          <w:tcPr>
            <w:tcW w:w="3520" w:type="dxa"/>
          </w:tcPr>
          <w:p w14:paraId="7FA7B1E7" w14:textId="77777777" w:rsidR="009C6BBB" w:rsidRPr="00071D9E" w:rsidRDefault="009C6BBB" w:rsidP="000659FC">
            <w:pPr>
              <w:rPr>
                <w:rFonts w:ascii="Times New Roman" w:hAnsi="Times New Roman" w:cs="Times New Roman"/>
              </w:rPr>
            </w:pPr>
            <w:proofErr w:type="gramStart"/>
            <w:r w:rsidRPr="00071D9E">
              <w:rPr>
                <w:rFonts w:ascii="Times New Roman" w:hAnsi="Times New Roman" w:cs="Times New Roman"/>
              </w:rPr>
              <w:t>a)</w:t>
            </w:r>
            <w:proofErr w:type="spellStart"/>
            <w:r w:rsidRPr="00071D9E">
              <w:rPr>
                <w:rFonts w:ascii="Times New Roman" w:hAnsi="Times New Roman" w:cs="Times New Roman"/>
              </w:rPr>
              <w:t>kvalitatīvi</w:t>
            </w:r>
            <w:proofErr w:type="spellEnd"/>
            <w:proofErr w:type="gramEnd"/>
          </w:p>
          <w:p w14:paraId="5F60F443" w14:textId="77777777" w:rsidR="009C6BBB" w:rsidRPr="00071D9E" w:rsidRDefault="009C6BBB"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Pedagogiem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ir</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vienota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izpratne</w:t>
            </w:r>
            <w:proofErr w:type="spellEnd"/>
            <w:r w:rsidRPr="00071D9E">
              <w:rPr>
                <w:rFonts w:ascii="Times New Roman" w:hAnsi="Times New Roman" w:cs="Times New Roman"/>
                <w:sz w:val="24"/>
                <w:szCs w:val="24"/>
              </w:rPr>
              <w:t xml:space="preserve"> par </w:t>
            </w:r>
            <w:proofErr w:type="spellStart"/>
            <w:r w:rsidRPr="00071D9E">
              <w:rPr>
                <w:rFonts w:ascii="Times New Roman" w:hAnsi="Times New Roman" w:cs="Times New Roman"/>
                <w:sz w:val="24"/>
                <w:szCs w:val="24"/>
              </w:rPr>
              <w:t>profesionālās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ievirzes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satura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reformu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būtiskajām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izmaiņām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programmās</w:t>
            </w:r>
            <w:proofErr w:type="spellEnd"/>
            <w:r w:rsidRPr="00071D9E">
              <w:rPr>
                <w:rFonts w:ascii="Times New Roman" w:hAnsi="Times New Roman" w:cs="Times New Roman"/>
                <w:sz w:val="24"/>
                <w:szCs w:val="24"/>
              </w:rPr>
              <w:t>.</w:t>
            </w:r>
          </w:p>
        </w:tc>
        <w:tc>
          <w:tcPr>
            <w:tcW w:w="2421" w:type="dxa"/>
          </w:tcPr>
          <w:p w14:paraId="2587863C" w14:textId="2367C048" w:rsidR="009C6BBB" w:rsidRPr="00071D9E" w:rsidRDefault="00EF1EB7"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Pedagogi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atbalsta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ieviešanu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vecākiem</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informējos</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gaidāmajām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pārmaiņām</w:t>
            </w:r>
            <w:proofErr w:type="spellEnd"/>
            <w:r>
              <w:rPr>
                <w:rFonts w:ascii="Times New Roman" w:hAnsi="Times New Roman" w:cs="Times New Roman"/>
                <w:sz w:val="24"/>
                <w:szCs w:val="24"/>
              </w:rPr>
              <w:t>.</w:t>
            </w:r>
          </w:p>
        </w:tc>
      </w:tr>
      <w:tr w:rsidR="009C6BBB" w:rsidRPr="00071D9E" w14:paraId="53BCE29C" w14:textId="77777777" w:rsidTr="000659FC">
        <w:tc>
          <w:tcPr>
            <w:tcW w:w="2263" w:type="dxa"/>
          </w:tcPr>
          <w:p w14:paraId="29F3ADD6" w14:textId="77777777" w:rsidR="009C6BBB" w:rsidRPr="00071D9E" w:rsidRDefault="009C6BBB" w:rsidP="000659FC">
            <w:pPr>
              <w:contextualSpacing/>
              <w:rPr>
                <w:rFonts w:ascii="Times New Roman" w:hAnsi="Times New Roman" w:cs="Times New Roman"/>
                <w:sz w:val="24"/>
                <w:szCs w:val="24"/>
              </w:rPr>
            </w:pPr>
          </w:p>
        </w:tc>
        <w:tc>
          <w:tcPr>
            <w:tcW w:w="3520" w:type="dxa"/>
          </w:tcPr>
          <w:p w14:paraId="0460AF3B" w14:textId="77777777" w:rsidR="009C6BBB" w:rsidRPr="00071D9E" w:rsidRDefault="009C6BBB" w:rsidP="000659FC">
            <w:pPr>
              <w:contextualSpacing/>
              <w:rPr>
                <w:rFonts w:ascii="Times New Roman" w:hAnsi="Times New Roman" w:cs="Times New Roman"/>
                <w:sz w:val="24"/>
                <w:szCs w:val="24"/>
              </w:rPr>
            </w:pPr>
            <w:proofErr w:type="gramStart"/>
            <w:r w:rsidRPr="00071D9E">
              <w:rPr>
                <w:rFonts w:ascii="Times New Roman" w:hAnsi="Times New Roman" w:cs="Times New Roman"/>
                <w:sz w:val="24"/>
                <w:szCs w:val="24"/>
              </w:rPr>
              <w:t>b)</w:t>
            </w:r>
            <w:proofErr w:type="spellStart"/>
            <w:r w:rsidRPr="00071D9E">
              <w:rPr>
                <w:rFonts w:ascii="Times New Roman" w:hAnsi="Times New Roman" w:cs="Times New Roman"/>
                <w:sz w:val="24"/>
                <w:szCs w:val="24"/>
              </w:rPr>
              <w:t>kvantitatīvi</w:t>
            </w:r>
            <w:proofErr w:type="spellEnd"/>
            <w:proofErr w:type="gramEnd"/>
          </w:p>
          <w:p w14:paraId="0C2F1EA9" w14:textId="77777777" w:rsidR="009C6BBB" w:rsidRPr="00071D9E" w:rsidRDefault="009C6BBB"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Apmeklēti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informatīvie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semināri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jauno</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programmu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ieviešanā</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pārejot</w:t>
            </w:r>
            <w:proofErr w:type="spellEnd"/>
            <w:r w:rsidRPr="00071D9E">
              <w:rPr>
                <w:rFonts w:ascii="Times New Roman" w:hAnsi="Times New Roman" w:cs="Times New Roman"/>
                <w:sz w:val="24"/>
                <w:szCs w:val="24"/>
              </w:rPr>
              <w:t xml:space="preserve"> </w:t>
            </w:r>
          </w:p>
          <w:p w14:paraId="06B80407"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uz</w:t>
            </w:r>
            <w:proofErr w:type="spellEnd"/>
            <w:r w:rsidRPr="00071D9E">
              <w:rPr>
                <w:rFonts w:ascii="Times New Roman" w:hAnsi="Times New Roman" w:cs="Times New Roman"/>
                <w:sz w:val="24"/>
                <w:szCs w:val="24"/>
              </w:rPr>
              <w:t xml:space="preserve"> 7 </w:t>
            </w:r>
            <w:proofErr w:type="spellStart"/>
            <w:r w:rsidRPr="00071D9E">
              <w:rPr>
                <w:rFonts w:ascii="Times New Roman" w:hAnsi="Times New Roman" w:cs="Times New Roman"/>
                <w:sz w:val="24"/>
                <w:szCs w:val="24"/>
              </w:rPr>
              <w:t>gadu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apmācību</w:t>
            </w:r>
            <w:proofErr w:type="spellEnd"/>
            <w:r w:rsidRPr="00071D9E">
              <w:rPr>
                <w:rFonts w:ascii="Times New Roman" w:hAnsi="Times New Roman" w:cs="Times New Roman"/>
                <w:sz w:val="24"/>
                <w:szCs w:val="24"/>
              </w:rPr>
              <w:t xml:space="preserve"> Mākslas </w:t>
            </w:r>
            <w:proofErr w:type="spellStart"/>
            <w:r w:rsidRPr="00071D9E">
              <w:rPr>
                <w:rFonts w:ascii="Times New Roman" w:hAnsi="Times New Roman" w:cs="Times New Roman"/>
                <w:sz w:val="24"/>
                <w:szCs w:val="24"/>
              </w:rPr>
              <w:t>programmā</w:t>
            </w:r>
            <w:proofErr w:type="spellEnd"/>
            <w:r w:rsidRPr="00071D9E">
              <w:rPr>
                <w:rFonts w:ascii="Times New Roman" w:hAnsi="Times New Roman" w:cs="Times New Roman"/>
                <w:sz w:val="24"/>
                <w:szCs w:val="24"/>
              </w:rPr>
              <w:t>,</w:t>
            </w:r>
          </w:p>
          <w:p w14:paraId="5C7F30B8" w14:textId="77777777" w:rsidR="009C6BBB" w:rsidRPr="00071D9E" w:rsidRDefault="009C6BBB"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uz</w:t>
            </w:r>
            <w:proofErr w:type="spellEnd"/>
            <w:r w:rsidRPr="00071D9E">
              <w:rPr>
                <w:rFonts w:ascii="Times New Roman" w:hAnsi="Times New Roman" w:cs="Times New Roman"/>
                <w:sz w:val="24"/>
                <w:szCs w:val="24"/>
              </w:rPr>
              <w:t xml:space="preserve"> 8 </w:t>
            </w:r>
            <w:proofErr w:type="spellStart"/>
            <w:r w:rsidRPr="00071D9E">
              <w:rPr>
                <w:rFonts w:ascii="Times New Roman" w:hAnsi="Times New Roman" w:cs="Times New Roman"/>
                <w:sz w:val="24"/>
                <w:szCs w:val="24"/>
              </w:rPr>
              <w:t>gadu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apmācību</w:t>
            </w:r>
            <w:proofErr w:type="spellEnd"/>
            <w:r w:rsidRPr="00071D9E">
              <w:rPr>
                <w:rFonts w:ascii="Times New Roman" w:hAnsi="Times New Roman" w:cs="Times New Roman"/>
                <w:sz w:val="24"/>
                <w:szCs w:val="24"/>
              </w:rPr>
              <w:t xml:space="preserve"> Mūzikas </w:t>
            </w:r>
            <w:proofErr w:type="spellStart"/>
            <w:r w:rsidRPr="00071D9E">
              <w:rPr>
                <w:rFonts w:ascii="Times New Roman" w:hAnsi="Times New Roman" w:cs="Times New Roman"/>
                <w:sz w:val="24"/>
                <w:szCs w:val="24"/>
              </w:rPr>
              <w:t>programmā</w:t>
            </w:r>
            <w:proofErr w:type="spellEnd"/>
            <w:r w:rsidRPr="00071D9E">
              <w:rPr>
                <w:rFonts w:ascii="Times New Roman" w:hAnsi="Times New Roman" w:cs="Times New Roman"/>
                <w:sz w:val="24"/>
                <w:szCs w:val="24"/>
              </w:rPr>
              <w:t>.</w:t>
            </w:r>
          </w:p>
        </w:tc>
        <w:tc>
          <w:tcPr>
            <w:tcW w:w="2421" w:type="dxa"/>
          </w:tcPr>
          <w:p w14:paraId="3951E101" w14:textId="77777777" w:rsidR="009C6BBB" w:rsidRDefault="00EF1EB7"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Apmklēti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piedāvātie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kursi</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semināri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ieviešanai</w:t>
            </w:r>
            <w:proofErr w:type="spellEnd"/>
            <w:r>
              <w:rPr>
                <w:rFonts w:ascii="Times New Roman" w:hAnsi="Times New Roman" w:cs="Times New Roman"/>
                <w:sz w:val="24"/>
                <w:szCs w:val="24"/>
              </w:rPr>
              <w:t>.</w:t>
            </w:r>
          </w:p>
          <w:p w14:paraId="167CFB2E" w14:textId="5652835D" w:rsidR="00EF1EB7" w:rsidRPr="00071D9E" w:rsidRDefault="00EF1EB7"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Notiek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darbs</w:t>
            </w:r>
            <w:proofErr w:type="spellEnd"/>
            <w:r>
              <w:rPr>
                <w:rFonts w:ascii="Times New Roman" w:hAnsi="Times New Roman" w:cs="Times New Roman"/>
                <w:sz w:val="24"/>
                <w:szCs w:val="24"/>
              </w:rPr>
              <w:t xml:space="preserve"> pie </w:t>
            </w:r>
            <w:proofErr w:type="spellStart"/>
            <w:r>
              <w:rPr>
                <w:rFonts w:ascii="Times New Roman" w:hAnsi="Times New Roman" w:cs="Times New Roman"/>
                <w:sz w:val="24"/>
                <w:szCs w:val="24"/>
              </w:rPr>
              <w:t>vadlīniju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apgūšanas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gatavošanās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priekšmetu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izveid</w:t>
            </w:r>
            <w:r w:rsidR="00EE5F2A">
              <w:rPr>
                <w:rFonts w:ascii="Times New Roman" w:hAnsi="Times New Roman" w:cs="Times New Roman"/>
                <w:sz w:val="24"/>
                <w:szCs w:val="24"/>
              </w:rPr>
              <w:t>ei</w:t>
            </w:r>
            <w:proofErr w:type="spellEnd"/>
            <w:r>
              <w:rPr>
                <w:rFonts w:ascii="Times New Roman" w:hAnsi="Times New Roman" w:cs="Times New Roman"/>
                <w:sz w:val="24"/>
                <w:szCs w:val="24"/>
              </w:rPr>
              <w:t>.</w:t>
            </w:r>
          </w:p>
        </w:tc>
      </w:tr>
    </w:tbl>
    <w:p w14:paraId="104E5EC8" w14:textId="77777777" w:rsidR="009C6BBB" w:rsidRPr="00071D9E" w:rsidRDefault="009C6BBB" w:rsidP="009C6BBB">
      <w:pPr>
        <w:spacing w:after="0" w:line="240" w:lineRule="auto"/>
        <w:jc w:val="center"/>
        <w:rPr>
          <w:rFonts w:ascii="Times New Roman" w:hAnsi="Times New Roman" w:cs="Times New Roman"/>
          <w:b/>
          <w:bCs/>
          <w:sz w:val="24"/>
          <w:szCs w:val="24"/>
        </w:rPr>
      </w:pPr>
    </w:p>
    <w:p w14:paraId="16B4CC54" w14:textId="2C9C27CC" w:rsidR="009C6BBB" w:rsidRDefault="009C6BBB" w:rsidP="009C6BBB">
      <w:pPr>
        <w:spacing w:after="0" w:line="240" w:lineRule="auto"/>
        <w:ind w:left="426"/>
        <w:contextualSpacing/>
        <w:rPr>
          <w:rFonts w:ascii="Times New Roman" w:hAnsi="Times New Roman" w:cs="Times New Roman"/>
          <w:sz w:val="24"/>
          <w:szCs w:val="24"/>
        </w:rPr>
      </w:pPr>
    </w:p>
    <w:p w14:paraId="7DAF86FC" w14:textId="51DA757F" w:rsidR="009C6BBB" w:rsidRDefault="009C6BBB" w:rsidP="009C6BBB">
      <w:pPr>
        <w:spacing w:after="0" w:line="240" w:lineRule="auto"/>
        <w:ind w:left="426"/>
        <w:contextualSpacing/>
        <w:rPr>
          <w:rFonts w:ascii="Times New Roman" w:hAnsi="Times New Roman" w:cs="Times New Roman"/>
          <w:sz w:val="24"/>
          <w:szCs w:val="24"/>
        </w:rPr>
      </w:pPr>
    </w:p>
    <w:p w14:paraId="44DA5E08" w14:textId="08562B08" w:rsidR="009C6BBB" w:rsidRDefault="009C6BBB" w:rsidP="009C6BBB">
      <w:pPr>
        <w:spacing w:after="0" w:line="240" w:lineRule="auto"/>
        <w:ind w:left="426"/>
        <w:contextualSpacing/>
        <w:rPr>
          <w:rFonts w:ascii="Times New Roman" w:hAnsi="Times New Roman" w:cs="Times New Roman"/>
          <w:sz w:val="24"/>
          <w:szCs w:val="24"/>
        </w:rPr>
      </w:pPr>
    </w:p>
    <w:p w14:paraId="6CBD8860" w14:textId="3E25CD1A" w:rsidR="009C6BBB" w:rsidRDefault="009C6BBB" w:rsidP="009C6BBB">
      <w:pPr>
        <w:spacing w:after="0" w:line="240" w:lineRule="auto"/>
        <w:ind w:left="426"/>
        <w:contextualSpacing/>
        <w:rPr>
          <w:rFonts w:ascii="Times New Roman" w:hAnsi="Times New Roman" w:cs="Times New Roman"/>
          <w:sz w:val="24"/>
          <w:szCs w:val="24"/>
        </w:rPr>
      </w:pPr>
    </w:p>
    <w:p w14:paraId="4B3A2C98" w14:textId="11CDAE5F" w:rsidR="009C6BBB" w:rsidRDefault="009C6BBB" w:rsidP="009C6BBB">
      <w:pPr>
        <w:spacing w:after="0" w:line="240" w:lineRule="auto"/>
        <w:ind w:left="426"/>
        <w:contextualSpacing/>
        <w:rPr>
          <w:rFonts w:ascii="Times New Roman" w:hAnsi="Times New Roman" w:cs="Times New Roman"/>
          <w:sz w:val="24"/>
          <w:szCs w:val="24"/>
        </w:rPr>
      </w:pPr>
    </w:p>
    <w:p w14:paraId="2426A6D0" w14:textId="77777777" w:rsidR="00071D9E" w:rsidRPr="00071D9E" w:rsidRDefault="00071D9E" w:rsidP="00EE5F2A">
      <w:pPr>
        <w:spacing w:after="0" w:line="240" w:lineRule="auto"/>
        <w:contextualSpacing/>
        <w:rPr>
          <w:rFonts w:ascii="Times New Roman" w:hAnsi="Times New Roman" w:cs="Times New Roman"/>
          <w:sz w:val="24"/>
          <w:szCs w:val="24"/>
        </w:rPr>
      </w:pPr>
    </w:p>
    <w:p w14:paraId="79DA3DBE" w14:textId="5303B31F" w:rsidR="00071D9E" w:rsidRDefault="00071D9E" w:rsidP="00071D9E">
      <w:pPr>
        <w:numPr>
          <w:ilvl w:val="1"/>
          <w:numId w:val="1"/>
        </w:numPr>
        <w:spacing w:after="0" w:line="240" w:lineRule="auto"/>
        <w:ind w:left="426"/>
        <w:contextualSpacing/>
        <w:rPr>
          <w:rFonts w:ascii="Times New Roman" w:hAnsi="Times New Roman" w:cs="Times New Roman"/>
          <w:sz w:val="24"/>
          <w:szCs w:val="24"/>
        </w:rPr>
      </w:pPr>
      <w:r w:rsidRPr="00071D9E">
        <w:rPr>
          <w:rFonts w:ascii="Times New Roman" w:hAnsi="Times New Roman" w:cs="Times New Roman"/>
          <w:sz w:val="24"/>
          <w:szCs w:val="24"/>
        </w:rPr>
        <w:t>Informācija, kura atklāj izglītības iestādes darba prioritātes un plāno</w:t>
      </w:r>
      <w:r w:rsidR="00EF1EB7">
        <w:rPr>
          <w:rFonts w:ascii="Times New Roman" w:hAnsi="Times New Roman" w:cs="Times New Roman"/>
          <w:sz w:val="24"/>
          <w:szCs w:val="24"/>
        </w:rPr>
        <w:t>tos sasniedzamos rezultātus 2023./2024</w:t>
      </w:r>
      <w:r w:rsidRPr="00071D9E">
        <w:rPr>
          <w:rFonts w:ascii="Times New Roman" w:hAnsi="Times New Roman" w:cs="Times New Roman"/>
          <w:sz w:val="24"/>
          <w:szCs w:val="24"/>
        </w:rPr>
        <w:t>. mācību gadā (kvalitatīvi un kvantitatīvi)</w:t>
      </w:r>
    </w:p>
    <w:p w14:paraId="4FFB9503" w14:textId="77777777" w:rsidR="000B43B7" w:rsidRDefault="000B43B7" w:rsidP="000B43B7">
      <w:pPr>
        <w:spacing w:after="0" w:line="240" w:lineRule="auto"/>
        <w:ind w:left="426"/>
        <w:contextualSpacing/>
        <w:rPr>
          <w:rFonts w:ascii="Times New Roman" w:hAnsi="Times New Roman" w:cs="Times New Roman"/>
          <w:sz w:val="24"/>
          <w:szCs w:val="24"/>
        </w:rPr>
      </w:pPr>
    </w:p>
    <w:tbl>
      <w:tblPr>
        <w:tblStyle w:val="Reatabula"/>
        <w:tblW w:w="0" w:type="auto"/>
        <w:tblInd w:w="426" w:type="dxa"/>
        <w:tblLook w:val="04A0" w:firstRow="1" w:lastRow="0" w:firstColumn="1" w:lastColumn="0" w:noHBand="0" w:noVBand="1"/>
      </w:tblPr>
      <w:tblGrid>
        <w:gridCol w:w="2189"/>
        <w:gridCol w:w="3322"/>
        <w:gridCol w:w="2359"/>
      </w:tblGrid>
      <w:tr w:rsidR="00EF1EB7" w:rsidRPr="00071D9E" w14:paraId="7AE9D7A5" w14:textId="77777777" w:rsidTr="000659FC">
        <w:tc>
          <w:tcPr>
            <w:tcW w:w="2189" w:type="dxa"/>
          </w:tcPr>
          <w:p w14:paraId="4C740BAC" w14:textId="77777777" w:rsidR="00EF1EB7" w:rsidRPr="00071D9E" w:rsidRDefault="00EF1EB7" w:rsidP="000659FC">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t>Prioritāte</w:t>
            </w:r>
            <w:proofErr w:type="spellEnd"/>
          </w:p>
        </w:tc>
        <w:tc>
          <w:tcPr>
            <w:tcW w:w="3322" w:type="dxa"/>
          </w:tcPr>
          <w:p w14:paraId="1AF0B13C" w14:textId="77777777" w:rsidR="00EF1EB7" w:rsidRPr="00071D9E" w:rsidRDefault="00EF1EB7" w:rsidP="000659FC">
            <w:pPr>
              <w:contextualSpacing/>
              <w:jc w:val="center"/>
              <w:rPr>
                <w:rFonts w:ascii="Times New Roman" w:hAnsi="Times New Roman" w:cs="Times New Roman"/>
                <w:sz w:val="24"/>
                <w:szCs w:val="24"/>
              </w:rPr>
            </w:pPr>
            <w:proofErr w:type="spellStart"/>
            <w:r w:rsidRPr="00071D9E">
              <w:rPr>
                <w:rFonts w:ascii="Times New Roman" w:hAnsi="Times New Roman" w:cs="Times New Roman"/>
                <w:color w:val="000000" w:themeColor="text1"/>
                <w:sz w:val="24"/>
                <w:szCs w:val="24"/>
              </w:rPr>
              <w:t>Sasniedzamie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rezultāti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kvantitatīvi</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kvalitatīvi</w:t>
            </w:r>
            <w:proofErr w:type="spellEnd"/>
          </w:p>
          <w:p w14:paraId="1ECC05EB" w14:textId="77777777" w:rsidR="00EF1EB7" w:rsidRPr="00071D9E" w:rsidRDefault="00EF1EB7" w:rsidP="000659FC">
            <w:pPr>
              <w:contextualSpacing/>
              <w:jc w:val="center"/>
              <w:rPr>
                <w:rFonts w:ascii="Times New Roman" w:hAnsi="Times New Roman" w:cs="Times New Roman"/>
                <w:sz w:val="24"/>
                <w:szCs w:val="24"/>
              </w:rPr>
            </w:pPr>
          </w:p>
          <w:p w14:paraId="140BC7EA" w14:textId="77777777" w:rsidR="00EF1EB7" w:rsidRPr="00071D9E" w:rsidRDefault="00EF1EB7" w:rsidP="000659FC">
            <w:pPr>
              <w:contextualSpacing/>
              <w:jc w:val="center"/>
              <w:rPr>
                <w:rFonts w:ascii="Times New Roman" w:hAnsi="Times New Roman" w:cs="Times New Roman"/>
                <w:sz w:val="24"/>
                <w:szCs w:val="24"/>
              </w:rPr>
            </w:pPr>
          </w:p>
        </w:tc>
        <w:tc>
          <w:tcPr>
            <w:tcW w:w="2359" w:type="dxa"/>
          </w:tcPr>
          <w:p w14:paraId="230110AF" w14:textId="77777777" w:rsidR="00EF1EB7" w:rsidRPr="00071D9E" w:rsidRDefault="00EF1EB7" w:rsidP="000659FC">
            <w:pPr>
              <w:contextualSpacing/>
              <w:jc w:val="center"/>
              <w:rPr>
                <w:rFonts w:ascii="Times New Roman" w:hAnsi="Times New Roman" w:cs="Times New Roman"/>
                <w:sz w:val="24"/>
                <w:szCs w:val="24"/>
              </w:rPr>
            </w:pPr>
            <w:proofErr w:type="spellStart"/>
            <w:r w:rsidRPr="00071D9E">
              <w:rPr>
                <w:rFonts w:ascii="Times New Roman" w:hAnsi="Times New Roman" w:cs="Times New Roman"/>
                <w:sz w:val="24"/>
                <w:szCs w:val="24"/>
              </w:rPr>
              <w:lastRenderedPageBreak/>
              <w:t>Norāde</w:t>
            </w:r>
            <w:proofErr w:type="spellEnd"/>
            <w:r w:rsidRPr="00071D9E">
              <w:rPr>
                <w:rFonts w:ascii="Times New Roman" w:hAnsi="Times New Roman" w:cs="Times New Roman"/>
                <w:sz w:val="24"/>
                <w:szCs w:val="24"/>
              </w:rPr>
              <w:t xml:space="preserve"> par </w:t>
            </w:r>
            <w:proofErr w:type="spellStart"/>
            <w:r w:rsidRPr="00071D9E">
              <w:rPr>
                <w:rFonts w:ascii="Times New Roman" w:hAnsi="Times New Roman" w:cs="Times New Roman"/>
                <w:sz w:val="24"/>
                <w:szCs w:val="24"/>
              </w:rPr>
              <w:t>uzdevumu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izpildi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Sasniegts</w:t>
            </w:r>
            <w:proofErr w:type="spellEnd"/>
            <w:r w:rsidRPr="00071D9E">
              <w:rPr>
                <w:rFonts w:ascii="Times New Roman" w:hAnsi="Times New Roman" w:cs="Times New Roman"/>
                <w:sz w:val="24"/>
                <w:szCs w:val="24"/>
              </w:rPr>
              <w:t>/</w:t>
            </w:r>
            <w:proofErr w:type="spellStart"/>
            <w:r w:rsidRPr="00071D9E">
              <w:rPr>
                <w:rFonts w:ascii="Times New Roman" w:hAnsi="Times New Roman" w:cs="Times New Roman"/>
                <w:sz w:val="24"/>
                <w:szCs w:val="24"/>
              </w:rPr>
              <w:t>daļēji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lastRenderedPageBreak/>
              <w:t>sasniegts</w:t>
            </w:r>
            <w:proofErr w:type="spellEnd"/>
            <w:r w:rsidRPr="00071D9E">
              <w:rPr>
                <w:rFonts w:ascii="Times New Roman" w:hAnsi="Times New Roman" w:cs="Times New Roman"/>
                <w:sz w:val="24"/>
                <w:szCs w:val="24"/>
              </w:rPr>
              <w:t xml:space="preserve">/ Nav </w:t>
            </w:r>
            <w:proofErr w:type="spellStart"/>
            <w:r w:rsidRPr="00071D9E">
              <w:rPr>
                <w:rFonts w:ascii="Times New Roman" w:hAnsi="Times New Roman" w:cs="Times New Roman"/>
                <w:sz w:val="24"/>
                <w:szCs w:val="24"/>
              </w:rPr>
              <w:t>sasniegts</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komentārs</w:t>
            </w:r>
            <w:proofErr w:type="spellEnd"/>
          </w:p>
        </w:tc>
      </w:tr>
      <w:tr w:rsidR="00EF1EB7" w:rsidRPr="00071D9E" w14:paraId="4B660EA2" w14:textId="77777777" w:rsidTr="000659FC">
        <w:tc>
          <w:tcPr>
            <w:tcW w:w="2189" w:type="dxa"/>
          </w:tcPr>
          <w:p w14:paraId="7802DF7B" w14:textId="77777777" w:rsidR="00EF1EB7" w:rsidRPr="00071D9E" w:rsidRDefault="00EF1EB7" w:rsidP="000659FC">
            <w:pPr>
              <w:contextualSpacing/>
              <w:rPr>
                <w:rFonts w:ascii="Times New Roman" w:hAnsi="Times New Roman" w:cs="Times New Roman"/>
                <w:sz w:val="24"/>
                <w:szCs w:val="24"/>
              </w:rPr>
            </w:pPr>
            <w:r w:rsidRPr="00071D9E">
              <w:rPr>
                <w:rFonts w:ascii="Times New Roman" w:hAnsi="Times New Roman" w:cs="Times New Roman"/>
                <w:sz w:val="24"/>
                <w:szCs w:val="24"/>
              </w:rPr>
              <w:lastRenderedPageBreak/>
              <w:t>Nr.1</w:t>
            </w:r>
          </w:p>
          <w:p w14:paraId="21446C58" w14:textId="77777777" w:rsidR="00EF1EB7" w:rsidRPr="00071D9E" w:rsidRDefault="00EF1EB7"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Sagatavot</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audzēkņus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mūzikas</w:t>
            </w:r>
            <w:proofErr w:type="spellEnd"/>
            <w:r w:rsidRPr="00071D9E">
              <w:rPr>
                <w:rFonts w:ascii="Times New Roman" w:hAnsi="Times New Roman" w:cs="Times New Roman"/>
                <w:sz w:val="24"/>
                <w:szCs w:val="24"/>
              </w:rPr>
              <w:t xml:space="preserve"> un mākslas </w:t>
            </w:r>
            <w:proofErr w:type="spellStart"/>
            <w:r w:rsidRPr="00071D9E">
              <w:rPr>
                <w:rFonts w:ascii="Times New Roman" w:hAnsi="Times New Roman" w:cs="Times New Roman"/>
                <w:sz w:val="24"/>
                <w:szCs w:val="24"/>
              </w:rPr>
              <w:t>profesionālās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vidējās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apguvei</w:t>
            </w:r>
            <w:proofErr w:type="spellEnd"/>
            <w:r w:rsidRPr="00071D9E">
              <w:rPr>
                <w:rFonts w:ascii="Times New Roman" w:hAnsi="Times New Roman" w:cs="Times New Roman"/>
                <w:sz w:val="24"/>
                <w:szCs w:val="24"/>
              </w:rPr>
              <w:t>.</w:t>
            </w:r>
          </w:p>
        </w:tc>
        <w:tc>
          <w:tcPr>
            <w:tcW w:w="3322" w:type="dxa"/>
          </w:tcPr>
          <w:p w14:paraId="58FD2CC8" w14:textId="77777777" w:rsidR="00EF1EB7" w:rsidRPr="00071D9E" w:rsidRDefault="00EF1EB7"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a) </w:t>
            </w:r>
            <w:proofErr w:type="spellStart"/>
            <w:r w:rsidRPr="00071D9E">
              <w:rPr>
                <w:rFonts w:ascii="Times New Roman" w:hAnsi="Times New Roman" w:cs="Times New Roman"/>
                <w:sz w:val="24"/>
                <w:szCs w:val="24"/>
              </w:rPr>
              <w:t>kvalitatīvi</w:t>
            </w:r>
            <w:proofErr w:type="spellEnd"/>
          </w:p>
          <w:p w14:paraId="03ABD312" w14:textId="369B8276" w:rsidR="00EF1EB7" w:rsidRPr="00071D9E" w:rsidRDefault="00EF1EB7"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Audzēkņi</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ģimene</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ir</w:t>
            </w:r>
            <w:proofErr w:type="spellEnd"/>
            <w:r w:rsidRPr="00071D9E">
              <w:rPr>
                <w:rFonts w:ascii="Times New Roman" w:hAnsi="Times New Roman" w:cs="Times New Roman"/>
                <w:sz w:val="24"/>
                <w:szCs w:val="24"/>
              </w:rPr>
              <w:t xml:space="preserve"> </w:t>
            </w:r>
            <w:proofErr w:type="spellStart"/>
            <w:proofErr w:type="gramStart"/>
            <w:r w:rsidRPr="00071D9E">
              <w:rPr>
                <w:rFonts w:ascii="Times New Roman" w:hAnsi="Times New Roman" w:cs="Times New Roman"/>
                <w:sz w:val="24"/>
                <w:szCs w:val="24"/>
              </w:rPr>
              <w:t>motivēti</w:t>
            </w:r>
            <w:proofErr w:type="spellEnd"/>
            <w:r w:rsidRPr="00071D9E">
              <w:rPr>
                <w:rFonts w:ascii="Times New Roman" w:hAnsi="Times New Roman" w:cs="Times New Roman"/>
                <w:sz w:val="24"/>
                <w:szCs w:val="24"/>
              </w:rPr>
              <w:t xml:space="preserve">  un</w:t>
            </w:r>
            <w:proofErr w:type="gram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interesējas</w:t>
            </w:r>
            <w:proofErr w:type="spellEnd"/>
            <w:r w:rsidRPr="00071D9E">
              <w:rPr>
                <w:rFonts w:ascii="Times New Roman" w:hAnsi="Times New Roman" w:cs="Times New Roman"/>
                <w:sz w:val="24"/>
                <w:szCs w:val="24"/>
              </w:rPr>
              <w:t xml:space="preserve"> par </w:t>
            </w:r>
            <w:proofErr w:type="spellStart"/>
            <w:r w:rsidRPr="00071D9E">
              <w:rPr>
                <w:rFonts w:ascii="Times New Roman" w:hAnsi="Times New Roman" w:cs="Times New Roman"/>
                <w:sz w:val="24"/>
                <w:szCs w:val="24"/>
              </w:rPr>
              <w:t>profesijām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kuras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apgūstamas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mūzikas</w:t>
            </w:r>
            <w:proofErr w:type="spellEnd"/>
            <w:r w:rsidRPr="00071D9E">
              <w:rPr>
                <w:rFonts w:ascii="Times New Roman" w:hAnsi="Times New Roman" w:cs="Times New Roman"/>
                <w:sz w:val="24"/>
                <w:szCs w:val="24"/>
              </w:rPr>
              <w:t xml:space="preserve"> un mākslas </w:t>
            </w:r>
            <w:proofErr w:type="spellStart"/>
            <w:r w:rsidRPr="00071D9E">
              <w:rPr>
                <w:rFonts w:ascii="Times New Roman" w:hAnsi="Times New Roman" w:cs="Times New Roman"/>
                <w:sz w:val="24"/>
                <w:szCs w:val="24"/>
              </w:rPr>
              <w:t>jomā</w:t>
            </w:r>
            <w:proofErr w:type="spellEnd"/>
            <w:r w:rsidRPr="00071D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Turpina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mācības</w:t>
            </w:r>
            <w:proofErr w:type="spellEnd"/>
            <w:r>
              <w:rPr>
                <w:rFonts w:ascii="Times New Roman" w:hAnsi="Times New Roman" w:cs="Times New Roman"/>
                <w:sz w:val="24"/>
                <w:szCs w:val="24"/>
              </w:rPr>
              <w:t xml:space="preserve"> 6. </w:t>
            </w:r>
            <w:proofErr w:type="gramStart"/>
            <w:r w:rsidR="000B43B7">
              <w:rPr>
                <w:rFonts w:ascii="Times New Roman" w:hAnsi="Times New Roman" w:cs="Times New Roman"/>
                <w:sz w:val="24"/>
                <w:szCs w:val="24"/>
              </w:rPr>
              <w:t>u</w:t>
            </w:r>
            <w:r>
              <w:rPr>
                <w:rFonts w:ascii="Times New Roman" w:hAnsi="Times New Roman" w:cs="Times New Roman"/>
                <w:sz w:val="24"/>
                <w:szCs w:val="24"/>
              </w:rPr>
              <w:t>n 9</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klasē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sagatavotos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vidējā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mācību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iestādē</w:t>
            </w:r>
            <w:proofErr w:type="spellEnd"/>
            <w:r>
              <w:rPr>
                <w:rFonts w:ascii="Times New Roman" w:hAnsi="Times New Roman" w:cs="Times New Roman"/>
                <w:sz w:val="24"/>
                <w:szCs w:val="24"/>
              </w:rPr>
              <w:t>.</w:t>
            </w:r>
          </w:p>
        </w:tc>
        <w:tc>
          <w:tcPr>
            <w:tcW w:w="2359" w:type="dxa"/>
          </w:tcPr>
          <w:p w14:paraId="32FDE2A4" w14:textId="77777777" w:rsidR="00EF1EB7" w:rsidRDefault="00EF1EB7" w:rsidP="000659FC">
            <w:pPr>
              <w:contextualSpacing/>
              <w:rPr>
                <w:rFonts w:ascii="Times New Roman" w:hAnsi="Times New Roman" w:cs="Times New Roman"/>
                <w:sz w:val="24"/>
                <w:szCs w:val="24"/>
              </w:rPr>
            </w:pPr>
          </w:p>
          <w:p w14:paraId="11B7989A" w14:textId="39F2CF0C" w:rsidR="00EF1EB7" w:rsidRPr="00071D9E" w:rsidRDefault="00EF1EB7" w:rsidP="000659FC">
            <w:pPr>
              <w:contextualSpacing/>
              <w:rPr>
                <w:rFonts w:ascii="Times New Roman" w:hAnsi="Times New Roman" w:cs="Times New Roman"/>
                <w:sz w:val="24"/>
                <w:szCs w:val="24"/>
              </w:rPr>
            </w:pPr>
          </w:p>
        </w:tc>
      </w:tr>
      <w:tr w:rsidR="00EF1EB7" w:rsidRPr="00071D9E" w14:paraId="0DDAE4DD" w14:textId="77777777" w:rsidTr="000659FC">
        <w:tc>
          <w:tcPr>
            <w:tcW w:w="2189" w:type="dxa"/>
          </w:tcPr>
          <w:p w14:paraId="254C29A8" w14:textId="77777777" w:rsidR="00EF1EB7" w:rsidRPr="00071D9E" w:rsidRDefault="00EF1EB7" w:rsidP="000659FC">
            <w:pPr>
              <w:contextualSpacing/>
              <w:rPr>
                <w:rFonts w:ascii="Times New Roman" w:hAnsi="Times New Roman" w:cs="Times New Roman"/>
                <w:sz w:val="24"/>
                <w:szCs w:val="24"/>
              </w:rPr>
            </w:pPr>
          </w:p>
        </w:tc>
        <w:tc>
          <w:tcPr>
            <w:tcW w:w="3322" w:type="dxa"/>
          </w:tcPr>
          <w:p w14:paraId="75E6CC79" w14:textId="77777777" w:rsidR="00EF1EB7" w:rsidRPr="00071D9E" w:rsidRDefault="00EF1EB7" w:rsidP="000659FC">
            <w:pPr>
              <w:contextualSpacing/>
              <w:rPr>
                <w:rFonts w:ascii="Times New Roman" w:hAnsi="Times New Roman" w:cs="Times New Roman"/>
                <w:sz w:val="24"/>
                <w:szCs w:val="24"/>
              </w:rPr>
            </w:pPr>
            <w:r w:rsidRPr="00071D9E">
              <w:rPr>
                <w:rFonts w:ascii="Times New Roman" w:hAnsi="Times New Roman" w:cs="Times New Roman"/>
                <w:sz w:val="24"/>
                <w:szCs w:val="24"/>
              </w:rPr>
              <w:t xml:space="preserve">b) </w:t>
            </w:r>
            <w:proofErr w:type="spellStart"/>
            <w:r w:rsidRPr="00071D9E">
              <w:rPr>
                <w:rFonts w:ascii="Times New Roman" w:hAnsi="Times New Roman" w:cs="Times New Roman"/>
                <w:sz w:val="24"/>
                <w:szCs w:val="24"/>
              </w:rPr>
              <w:t>kvantitatīvi</w:t>
            </w:r>
            <w:proofErr w:type="spellEnd"/>
          </w:p>
          <w:p w14:paraId="323F31DF" w14:textId="33DE6B6F" w:rsidR="00EF1EB7" w:rsidRPr="00071D9E" w:rsidRDefault="00EF1EB7" w:rsidP="000659FC">
            <w:pPr>
              <w:contextualSpacing/>
              <w:rPr>
                <w:rFonts w:ascii="Times New Roman" w:hAnsi="Times New Roman" w:cs="Times New Roman"/>
                <w:sz w:val="24"/>
                <w:szCs w:val="24"/>
              </w:rPr>
            </w:pPr>
            <w:proofErr w:type="spellStart"/>
            <w:r w:rsidRPr="00071D9E">
              <w:rPr>
                <w:rFonts w:ascii="Times New Roman" w:hAnsi="Times New Roman" w:cs="Times New Roman"/>
                <w:sz w:val="24"/>
                <w:szCs w:val="24"/>
              </w:rPr>
              <w:t>Vismaz</w:t>
            </w:r>
            <w:proofErr w:type="spellEnd"/>
            <w:r w:rsidRPr="00071D9E">
              <w:rPr>
                <w:rFonts w:ascii="Times New Roman" w:hAnsi="Times New Roman" w:cs="Times New Roman"/>
                <w:sz w:val="24"/>
                <w:szCs w:val="24"/>
              </w:rPr>
              <w:t xml:space="preserve"> </w:t>
            </w:r>
            <w:proofErr w:type="spellStart"/>
            <w:proofErr w:type="gramStart"/>
            <w:r w:rsidRPr="00071D9E">
              <w:rPr>
                <w:rFonts w:ascii="Times New Roman" w:hAnsi="Times New Roman" w:cs="Times New Roman"/>
                <w:sz w:val="24"/>
                <w:szCs w:val="24"/>
              </w:rPr>
              <w:t>viens</w:t>
            </w:r>
            <w:proofErr w:type="spellEnd"/>
            <w:r w:rsidRPr="00071D9E">
              <w:rPr>
                <w:rFonts w:ascii="Times New Roman" w:hAnsi="Times New Roman" w:cs="Times New Roman"/>
                <w:sz w:val="24"/>
                <w:szCs w:val="24"/>
              </w:rPr>
              <w:t xml:space="preserve">  absolvents</w:t>
            </w:r>
            <w:proofErr w:type="gram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turpina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izglītību</w:t>
            </w:r>
            <w:proofErr w:type="spellEnd"/>
            <w:r w:rsidRPr="00071D9E">
              <w:rPr>
                <w:rFonts w:ascii="Times New Roman" w:hAnsi="Times New Roman" w:cs="Times New Roman"/>
                <w:sz w:val="24"/>
                <w:szCs w:val="24"/>
              </w:rPr>
              <w:t xml:space="preserve"> mākslas </w:t>
            </w:r>
            <w:proofErr w:type="spellStart"/>
            <w:r w:rsidRPr="00071D9E">
              <w:rPr>
                <w:rFonts w:ascii="Times New Roman" w:hAnsi="Times New Roman" w:cs="Times New Roman"/>
                <w:sz w:val="24"/>
                <w:szCs w:val="24"/>
              </w:rPr>
              <w:t>vai</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mūzikas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jomā</w:t>
            </w:r>
            <w:proofErr w:type="spellEnd"/>
            <w:r>
              <w:rPr>
                <w:rFonts w:ascii="Times New Roman" w:hAnsi="Times New Roman" w:cs="Times New Roman"/>
                <w:sz w:val="24"/>
                <w:szCs w:val="24"/>
              </w:rPr>
              <w:t>.</w:t>
            </w:r>
          </w:p>
        </w:tc>
        <w:tc>
          <w:tcPr>
            <w:tcW w:w="2359" w:type="dxa"/>
          </w:tcPr>
          <w:p w14:paraId="3327830A" w14:textId="2F0026D4" w:rsidR="00EF1EB7" w:rsidRPr="00071D9E" w:rsidRDefault="00EF1EB7" w:rsidP="000659FC">
            <w:pPr>
              <w:contextualSpacing/>
              <w:rPr>
                <w:rFonts w:ascii="Times New Roman" w:hAnsi="Times New Roman" w:cs="Times New Roman"/>
                <w:sz w:val="24"/>
                <w:szCs w:val="24"/>
              </w:rPr>
            </w:pPr>
          </w:p>
        </w:tc>
      </w:tr>
      <w:tr w:rsidR="00EF1EB7" w:rsidRPr="00071D9E" w14:paraId="13135E01" w14:textId="77777777" w:rsidTr="000659FC">
        <w:tc>
          <w:tcPr>
            <w:tcW w:w="2189" w:type="dxa"/>
          </w:tcPr>
          <w:p w14:paraId="218AAEAE" w14:textId="77777777" w:rsidR="00EF1EB7" w:rsidRPr="00071D9E" w:rsidRDefault="00EF1EB7" w:rsidP="000659FC">
            <w:pPr>
              <w:contextualSpacing/>
              <w:rPr>
                <w:rFonts w:ascii="Times New Roman" w:hAnsi="Times New Roman" w:cs="Times New Roman"/>
                <w:sz w:val="24"/>
                <w:szCs w:val="24"/>
              </w:rPr>
            </w:pPr>
            <w:r>
              <w:rPr>
                <w:rFonts w:ascii="Times New Roman" w:hAnsi="Times New Roman" w:cs="Times New Roman"/>
                <w:sz w:val="24"/>
                <w:szCs w:val="24"/>
              </w:rPr>
              <w:t>Nr.2</w:t>
            </w:r>
          </w:p>
          <w:p w14:paraId="605C0C1F" w14:textId="36867CDF" w:rsidR="00EF1EB7" w:rsidRPr="00071D9E" w:rsidRDefault="000B43B7" w:rsidP="000659FC">
            <w:pPr>
              <w:contextualSpacing/>
              <w:rPr>
                <w:rFonts w:ascii="Times New Roman" w:hAnsi="Times New Roman" w:cs="Times New Roman"/>
                <w:sz w:val="24"/>
                <w:szCs w:val="24"/>
              </w:rPr>
            </w:pPr>
            <w:proofErr w:type="spellStart"/>
            <w:r>
              <w:rPr>
                <w:rFonts w:ascii="Times New Roman" w:hAnsi="Times New Roman" w:cs="Times New Roman"/>
                <w:sz w:val="24"/>
                <w:szCs w:val="24"/>
              </w:rPr>
              <w:t>Sagatavot</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mācību</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vidi</w:t>
            </w:r>
            <w:proofErr w:type="spellEnd"/>
            <w:r w:rsidR="006609AC">
              <w:rPr>
                <w:rFonts w:ascii="Times New Roman" w:hAnsi="Times New Roman" w:cs="Times New Roman"/>
                <w:sz w:val="24"/>
                <w:szCs w:val="24"/>
              </w:rPr>
              <w:t xml:space="preserve"> un </w:t>
            </w:r>
            <w:proofErr w:type="spellStart"/>
            <w:r w:rsidR="006609AC">
              <w:rPr>
                <w:rFonts w:ascii="Times New Roman" w:hAnsi="Times New Roman" w:cs="Times New Roman"/>
                <w:sz w:val="24"/>
                <w:szCs w:val="24"/>
              </w:rPr>
              <w:t>mācību</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mat</w:t>
            </w:r>
            <w:r w:rsidR="00EE5F2A">
              <w:rPr>
                <w:rFonts w:ascii="Times New Roman" w:hAnsi="Times New Roman" w:cs="Times New Roman"/>
                <w:sz w:val="24"/>
                <w:szCs w:val="24"/>
              </w:rPr>
              <w:t>e</w:t>
            </w:r>
            <w:r w:rsidR="006609AC">
              <w:rPr>
                <w:rFonts w:ascii="Times New Roman" w:hAnsi="Times New Roman" w:cs="Times New Roman"/>
                <w:sz w:val="24"/>
                <w:szCs w:val="24"/>
              </w:rPr>
              <w:t>riālus</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pārejai</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uz</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jaunajām</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programmām</w:t>
            </w:r>
            <w:proofErr w:type="spellEnd"/>
            <w:r w:rsidR="006609AC">
              <w:rPr>
                <w:rFonts w:ascii="Times New Roman" w:hAnsi="Times New Roman" w:cs="Times New Roman"/>
                <w:sz w:val="24"/>
                <w:szCs w:val="24"/>
              </w:rPr>
              <w:t xml:space="preserve"> un </w:t>
            </w:r>
            <w:proofErr w:type="spellStart"/>
            <w:r w:rsidR="006609AC">
              <w:rPr>
                <w:rFonts w:ascii="Times New Roman" w:hAnsi="Times New Roman" w:cs="Times New Roman"/>
                <w:sz w:val="24"/>
                <w:szCs w:val="24"/>
              </w:rPr>
              <w:t>standartiem</w:t>
            </w:r>
            <w:proofErr w:type="spellEnd"/>
            <w:r w:rsidR="006609AC">
              <w:rPr>
                <w:rFonts w:ascii="Times New Roman" w:hAnsi="Times New Roman" w:cs="Times New Roman"/>
                <w:sz w:val="24"/>
                <w:szCs w:val="24"/>
              </w:rPr>
              <w:t>.</w:t>
            </w:r>
          </w:p>
        </w:tc>
        <w:tc>
          <w:tcPr>
            <w:tcW w:w="3322" w:type="dxa"/>
          </w:tcPr>
          <w:p w14:paraId="4649E2F8" w14:textId="1A9E7F0F" w:rsidR="00EF1EB7" w:rsidRPr="006609AC" w:rsidRDefault="006609AC" w:rsidP="006609AC">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spellStart"/>
            <w:r w:rsidR="00EF1EB7" w:rsidRPr="006609AC">
              <w:rPr>
                <w:rFonts w:ascii="Times New Roman" w:hAnsi="Times New Roman" w:cs="Times New Roman"/>
                <w:sz w:val="24"/>
                <w:szCs w:val="24"/>
              </w:rPr>
              <w:t>kvalitatīvi</w:t>
            </w:r>
            <w:proofErr w:type="spellEnd"/>
            <w:proofErr w:type="gramEnd"/>
          </w:p>
          <w:p w14:paraId="004DA888" w14:textId="77777777" w:rsidR="00EF1EB7" w:rsidRDefault="00EF1EB7" w:rsidP="00EE5F2A">
            <w:pPr>
              <w:jc w:val="both"/>
              <w:rPr>
                <w:rFonts w:ascii="Times New Roman" w:hAnsi="Times New Roman" w:cs="Times New Roman"/>
                <w:sz w:val="24"/>
                <w:szCs w:val="24"/>
              </w:rPr>
            </w:pPr>
            <w:proofErr w:type="spellStart"/>
            <w:r w:rsidRPr="00071D9E">
              <w:rPr>
                <w:rFonts w:ascii="Times New Roman" w:hAnsi="Times New Roman" w:cs="Times New Roman"/>
                <w:sz w:val="24"/>
                <w:szCs w:val="24"/>
              </w:rPr>
              <w:t>Pilnveidota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vide </w:t>
            </w:r>
            <w:proofErr w:type="spellStart"/>
            <w:r w:rsidRPr="00071D9E">
              <w:rPr>
                <w:rFonts w:ascii="Times New Roman" w:hAnsi="Times New Roman" w:cs="Times New Roman"/>
                <w:sz w:val="24"/>
                <w:szCs w:val="24"/>
              </w:rPr>
              <w:t>veicina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audzēkņu</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vecāku</w:t>
            </w:r>
            <w:proofErr w:type="spellEnd"/>
            <w:r w:rsidR="006609AC">
              <w:rPr>
                <w:rFonts w:ascii="Times New Roman" w:hAnsi="Times New Roman" w:cs="Times New Roman"/>
                <w:sz w:val="24"/>
                <w:szCs w:val="24"/>
              </w:rPr>
              <w:t xml:space="preserve">, </w:t>
            </w:r>
            <w:proofErr w:type="spellStart"/>
            <w:r w:rsidR="006609AC">
              <w:rPr>
                <w:rFonts w:ascii="Times New Roman" w:hAnsi="Times New Roman" w:cs="Times New Roman"/>
                <w:sz w:val="24"/>
                <w:szCs w:val="24"/>
              </w:rPr>
              <w:t>skolotāju</w:t>
            </w:r>
            <w:proofErr w:type="spellEnd"/>
            <w:r w:rsidR="006609AC">
              <w:rPr>
                <w:rFonts w:ascii="Times New Roman" w:hAnsi="Times New Roman" w:cs="Times New Roman"/>
                <w:sz w:val="24"/>
                <w:szCs w:val="24"/>
              </w:rPr>
              <w:t xml:space="preserve">   </w:t>
            </w:r>
            <w:proofErr w:type="gramStart"/>
            <w:r w:rsidR="006609AC">
              <w:rPr>
                <w:rFonts w:ascii="Times New Roman" w:hAnsi="Times New Roman" w:cs="Times New Roman"/>
                <w:sz w:val="24"/>
                <w:szCs w:val="24"/>
              </w:rPr>
              <w:t xml:space="preserve">un </w:t>
            </w: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darbinieku</w:t>
            </w:r>
            <w:proofErr w:type="spellEnd"/>
            <w:proofErr w:type="gram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labizjūtu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iestādē</w:t>
            </w:r>
            <w:proofErr w:type="spellEnd"/>
          </w:p>
          <w:p w14:paraId="41DB34CF" w14:textId="2A7383A7" w:rsidR="00545DA4" w:rsidRPr="00071D9E" w:rsidRDefault="00545DA4" w:rsidP="00EE5F2A">
            <w:pPr>
              <w:jc w:val="both"/>
              <w:rPr>
                <w:rFonts w:ascii="Times New Roman" w:hAnsi="Times New Roman" w:cs="Times New Roman"/>
                <w:sz w:val="24"/>
                <w:szCs w:val="24"/>
              </w:rPr>
            </w:pPr>
            <w:proofErr w:type="spellStart"/>
            <w:r>
              <w:rPr>
                <w:rFonts w:ascii="Times New Roman" w:hAnsi="Times New Roman" w:cs="Times New Roman"/>
                <w:sz w:val="24"/>
                <w:szCs w:val="24"/>
              </w:rPr>
              <w:t>Pedagogu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kolektīvs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vecāki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audzēkņi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izprot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piedāvātās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pārejas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jaunajām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programmām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standartiem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nozīmi</w:t>
            </w:r>
            <w:proofErr w:type="spellEnd"/>
            <w:r>
              <w:rPr>
                <w:rFonts w:ascii="Times New Roman" w:hAnsi="Times New Roman" w:cs="Times New Roman"/>
                <w:sz w:val="24"/>
                <w:szCs w:val="24"/>
              </w:rPr>
              <w:t>.</w:t>
            </w:r>
          </w:p>
        </w:tc>
        <w:tc>
          <w:tcPr>
            <w:tcW w:w="2359" w:type="dxa"/>
          </w:tcPr>
          <w:p w14:paraId="64405540" w14:textId="20C711A8" w:rsidR="00EF1EB7" w:rsidRPr="00071D9E" w:rsidRDefault="00EF1EB7" w:rsidP="000659FC">
            <w:pPr>
              <w:rPr>
                <w:rFonts w:ascii="Times New Roman" w:hAnsi="Times New Roman" w:cs="Times New Roman"/>
                <w:sz w:val="24"/>
                <w:szCs w:val="24"/>
              </w:rPr>
            </w:pPr>
          </w:p>
        </w:tc>
      </w:tr>
      <w:tr w:rsidR="00EF1EB7" w:rsidRPr="00071D9E" w14:paraId="0E081340" w14:textId="77777777" w:rsidTr="000659FC">
        <w:tc>
          <w:tcPr>
            <w:tcW w:w="2189" w:type="dxa"/>
          </w:tcPr>
          <w:p w14:paraId="690A1976" w14:textId="77777777" w:rsidR="00EF1EB7" w:rsidRPr="00071D9E" w:rsidRDefault="00EF1EB7" w:rsidP="000659FC">
            <w:pPr>
              <w:contextualSpacing/>
              <w:rPr>
                <w:rFonts w:ascii="Times New Roman" w:hAnsi="Times New Roman" w:cs="Times New Roman"/>
                <w:sz w:val="24"/>
                <w:szCs w:val="24"/>
              </w:rPr>
            </w:pPr>
          </w:p>
        </w:tc>
        <w:tc>
          <w:tcPr>
            <w:tcW w:w="3322" w:type="dxa"/>
          </w:tcPr>
          <w:p w14:paraId="437FC08C" w14:textId="0FFD1DB2" w:rsidR="00EF1EB7" w:rsidRDefault="00EF1EB7" w:rsidP="000659FC">
            <w:pPr>
              <w:rPr>
                <w:rFonts w:ascii="Times New Roman" w:hAnsi="Times New Roman" w:cs="Times New Roman"/>
                <w:sz w:val="24"/>
                <w:szCs w:val="24"/>
              </w:rPr>
            </w:pPr>
            <w:proofErr w:type="gramStart"/>
            <w:r w:rsidRPr="00071D9E">
              <w:rPr>
                <w:rFonts w:ascii="Times New Roman" w:hAnsi="Times New Roman" w:cs="Times New Roman"/>
                <w:sz w:val="24"/>
                <w:szCs w:val="24"/>
              </w:rPr>
              <w:t>b)</w:t>
            </w:r>
            <w:proofErr w:type="spellStart"/>
            <w:r w:rsidRPr="00071D9E">
              <w:rPr>
                <w:rFonts w:ascii="Times New Roman" w:hAnsi="Times New Roman" w:cs="Times New Roman"/>
                <w:sz w:val="24"/>
                <w:szCs w:val="24"/>
              </w:rPr>
              <w:t>kvantitatīvi</w:t>
            </w:r>
            <w:proofErr w:type="spellEnd"/>
            <w:proofErr w:type="gramEnd"/>
          </w:p>
          <w:p w14:paraId="72E872F4" w14:textId="033A901C" w:rsidR="00287925" w:rsidRPr="00071D9E" w:rsidRDefault="00287925" w:rsidP="00287925">
            <w:pPr>
              <w:contextualSpacing/>
              <w:rPr>
                <w:rFonts w:ascii="Times New Roman" w:hAnsi="Times New Roman" w:cs="Times New Roman"/>
                <w:sz w:val="24"/>
                <w:szCs w:val="24"/>
              </w:rPr>
            </w:pPr>
            <w:r>
              <w:rPr>
                <w:rFonts w:ascii="Times New Roman" w:hAnsi="Times New Roman" w:cs="Times New Roman"/>
                <w:sz w:val="24"/>
                <w:szCs w:val="24"/>
              </w:rPr>
              <w:t xml:space="preserve">Visi </w:t>
            </w:r>
            <w:proofErr w:type="spellStart"/>
            <w:r>
              <w:rPr>
                <w:rFonts w:ascii="Times New Roman" w:hAnsi="Times New Roman" w:cs="Times New Roman"/>
                <w:sz w:val="24"/>
                <w:szCs w:val="24"/>
              </w:rPr>
              <w:t>pedagogi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iepazinušies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vadlīnijām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jaunajām</w:t>
            </w:r>
            <w:proofErr w:type="spellEnd"/>
            <w:r>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mācību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programm</w:t>
            </w:r>
            <w:r>
              <w:rPr>
                <w:rFonts w:ascii="Times New Roman" w:hAnsi="Times New Roman" w:cs="Times New Roman"/>
                <w:sz w:val="24"/>
                <w:szCs w:val="24"/>
              </w:rPr>
              <w:t>ām</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pārejot</w:t>
            </w:r>
            <w:proofErr w:type="spellEnd"/>
            <w:r w:rsidRPr="00071D9E">
              <w:rPr>
                <w:rFonts w:ascii="Times New Roman" w:hAnsi="Times New Roman" w:cs="Times New Roman"/>
                <w:sz w:val="24"/>
                <w:szCs w:val="24"/>
              </w:rPr>
              <w:t xml:space="preserve"> </w:t>
            </w:r>
          </w:p>
          <w:p w14:paraId="5A8EEB1B" w14:textId="77777777" w:rsidR="00287925" w:rsidRPr="00071D9E" w:rsidRDefault="00287925" w:rsidP="00287925">
            <w:pPr>
              <w:contextualSpacing/>
              <w:rPr>
                <w:rFonts w:ascii="Times New Roman" w:hAnsi="Times New Roman" w:cs="Times New Roman"/>
                <w:sz w:val="24"/>
                <w:szCs w:val="24"/>
              </w:rPr>
            </w:pP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uz</w:t>
            </w:r>
            <w:proofErr w:type="spellEnd"/>
            <w:r w:rsidRPr="00071D9E">
              <w:rPr>
                <w:rFonts w:ascii="Times New Roman" w:hAnsi="Times New Roman" w:cs="Times New Roman"/>
                <w:sz w:val="24"/>
                <w:szCs w:val="24"/>
              </w:rPr>
              <w:t xml:space="preserve"> 7 </w:t>
            </w:r>
            <w:proofErr w:type="spellStart"/>
            <w:r w:rsidRPr="00071D9E">
              <w:rPr>
                <w:rFonts w:ascii="Times New Roman" w:hAnsi="Times New Roman" w:cs="Times New Roman"/>
                <w:sz w:val="24"/>
                <w:szCs w:val="24"/>
              </w:rPr>
              <w:t>gadu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apmācību</w:t>
            </w:r>
            <w:proofErr w:type="spellEnd"/>
            <w:r w:rsidRPr="00071D9E">
              <w:rPr>
                <w:rFonts w:ascii="Times New Roman" w:hAnsi="Times New Roman" w:cs="Times New Roman"/>
                <w:sz w:val="24"/>
                <w:szCs w:val="24"/>
              </w:rPr>
              <w:t xml:space="preserve"> Mākslas </w:t>
            </w:r>
            <w:proofErr w:type="spellStart"/>
            <w:r w:rsidRPr="00071D9E">
              <w:rPr>
                <w:rFonts w:ascii="Times New Roman" w:hAnsi="Times New Roman" w:cs="Times New Roman"/>
                <w:sz w:val="24"/>
                <w:szCs w:val="24"/>
              </w:rPr>
              <w:t>programmā</w:t>
            </w:r>
            <w:proofErr w:type="spellEnd"/>
            <w:r w:rsidRPr="00071D9E">
              <w:rPr>
                <w:rFonts w:ascii="Times New Roman" w:hAnsi="Times New Roman" w:cs="Times New Roman"/>
                <w:sz w:val="24"/>
                <w:szCs w:val="24"/>
              </w:rPr>
              <w:t>,</w:t>
            </w:r>
          </w:p>
          <w:p w14:paraId="50AD666C" w14:textId="7085C828" w:rsidR="00EF1EB7" w:rsidRPr="00071D9E" w:rsidRDefault="00287925" w:rsidP="00287925">
            <w:pPr>
              <w:contextualSpacing/>
              <w:rPr>
                <w:rFonts w:ascii="Times New Roman" w:hAnsi="Times New Roman" w:cs="Times New Roman"/>
                <w:sz w:val="24"/>
                <w:szCs w:val="24"/>
              </w:rPr>
            </w:pPr>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uz</w:t>
            </w:r>
            <w:proofErr w:type="spellEnd"/>
            <w:r w:rsidRPr="00071D9E">
              <w:rPr>
                <w:rFonts w:ascii="Times New Roman" w:hAnsi="Times New Roman" w:cs="Times New Roman"/>
                <w:sz w:val="24"/>
                <w:szCs w:val="24"/>
              </w:rPr>
              <w:t xml:space="preserve"> 8 </w:t>
            </w:r>
            <w:proofErr w:type="spellStart"/>
            <w:r w:rsidRPr="00071D9E">
              <w:rPr>
                <w:rFonts w:ascii="Times New Roman" w:hAnsi="Times New Roman" w:cs="Times New Roman"/>
                <w:sz w:val="24"/>
                <w:szCs w:val="24"/>
              </w:rPr>
              <w:t>gadu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apmācību</w:t>
            </w:r>
            <w:proofErr w:type="spellEnd"/>
            <w:r w:rsidRPr="00071D9E">
              <w:rPr>
                <w:rFonts w:ascii="Times New Roman" w:hAnsi="Times New Roman" w:cs="Times New Roman"/>
                <w:sz w:val="24"/>
                <w:szCs w:val="24"/>
              </w:rPr>
              <w:t xml:space="preserve"> Mūzikas </w:t>
            </w:r>
            <w:proofErr w:type="spellStart"/>
            <w:r w:rsidRPr="00071D9E">
              <w:rPr>
                <w:rFonts w:ascii="Times New Roman" w:hAnsi="Times New Roman" w:cs="Times New Roman"/>
                <w:sz w:val="24"/>
                <w:szCs w:val="24"/>
              </w:rPr>
              <w:t>programmā</w:t>
            </w:r>
            <w:proofErr w:type="spellEnd"/>
            <w:r w:rsidRPr="00071D9E">
              <w:rPr>
                <w:rFonts w:ascii="Times New Roman" w:hAnsi="Times New Roman" w:cs="Times New Roman"/>
                <w:sz w:val="24"/>
                <w:szCs w:val="24"/>
              </w:rPr>
              <w:t>.</w:t>
            </w:r>
          </w:p>
        </w:tc>
        <w:tc>
          <w:tcPr>
            <w:tcW w:w="2359" w:type="dxa"/>
          </w:tcPr>
          <w:p w14:paraId="740C117E" w14:textId="77777777" w:rsidR="00EF1EB7" w:rsidRPr="00071D9E" w:rsidRDefault="00EF1EB7" w:rsidP="006609AC">
            <w:pPr>
              <w:rPr>
                <w:rFonts w:ascii="Times New Roman" w:hAnsi="Times New Roman" w:cs="Times New Roman"/>
                <w:sz w:val="24"/>
                <w:szCs w:val="24"/>
              </w:rPr>
            </w:pPr>
          </w:p>
        </w:tc>
      </w:tr>
    </w:tbl>
    <w:p w14:paraId="447FAD77" w14:textId="77777777" w:rsidR="00071D9E" w:rsidRPr="00071D9E" w:rsidRDefault="00071D9E" w:rsidP="00545DA4">
      <w:pPr>
        <w:spacing w:after="0" w:line="240" w:lineRule="auto"/>
        <w:contextualSpacing/>
        <w:rPr>
          <w:rFonts w:ascii="Times New Roman" w:hAnsi="Times New Roman" w:cs="Times New Roman"/>
          <w:sz w:val="24"/>
          <w:szCs w:val="24"/>
        </w:rPr>
      </w:pPr>
    </w:p>
    <w:p w14:paraId="4E6D0834" w14:textId="1EC8A8BC" w:rsidR="000B43B7" w:rsidRPr="000B43B7" w:rsidRDefault="000B43B7" w:rsidP="000B43B7">
      <w:pPr>
        <w:pStyle w:val="Sarakstarindkopa"/>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0B43B7">
        <w:rPr>
          <w:rFonts w:ascii="Times New Roman" w:hAnsi="Times New Roman" w:cs="Times New Roman"/>
          <w:b/>
          <w:bCs/>
          <w:sz w:val="24"/>
          <w:szCs w:val="24"/>
        </w:rPr>
        <w:t xml:space="preserve">Kritēriju </w:t>
      </w:r>
      <w:proofErr w:type="spellStart"/>
      <w:r w:rsidRPr="000B43B7">
        <w:rPr>
          <w:rFonts w:ascii="Times New Roman" w:hAnsi="Times New Roman" w:cs="Times New Roman"/>
          <w:b/>
          <w:bCs/>
          <w:sz w:val="24"/>
          <w:szCs w:val="24"/>
        </w:rPr>
        <w:t>izvērtējums</w:t>
      </w:r>
      <w:proofErr w:type="spellEnd"/>
    </w:p>
    <w:p w14:paraId="47E09FD6" w14:textId="77777777" w:rsidR="000B43B7" w:rsidRDefault="000B43B7" w:rsidP="000B43B7">
      <w:pPr>
        <w:spacing w:after="0" w:line="240" w:lineRule="auto"/>
        <w:rPr>
          <w:rFonts w:ascii="Times New Roman" w:hAnsi="Times New Roman" w:cs="Times New Roman"/>
          <w:sz w:val="24"/>
          <w:szCs w:val="24"/>
        </w:rPr>
      </w:pPr>
    </w:p>
    <w:p w14:paraId="0F60B2A1" w14:textId="72EEE3A0" w:rsidR="000B43B7" w:rsidRDefault="000B43B7" w:rsidP="000B43B7">
      <w:pPr>
        <w:pStyle w:val="Sarakstarindkopa"/>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3.1. </w:t>
      </w:r>
      <w:r w:rsidRPr="00446618">
        <w:rPr>
          <w:rFonts w:ascii="Times New Roman" w:hAnsi="Times New Roman" w:cs="Times New Roman"/>
          <w:sz w:val="24"/>
          <w:szCs w:val="24"/>
        </w:rPr>
        <w:t>Kritērija “</w:t>
      </w:r>
      <w:r>
        <w:rPr>
          <w:rFonts w:ascii="Times New Roman" w:hAnsi="Times New Roman" w:cs="Times New Roman"/>
          <w:sz w:val="24"/>
          <w:szCs w:val="24"/>
        </w:rPr>
        <w:t>Izglītības turpināšana un nodarbinātība</w:t>
      </w:r>
      <w:r w:rsidRPr="00446618">
        <w:rPr>
          <w:rFonts w:ascii="Times New Roman" w:hAnsi="Times New Roman" w:cs="Times New Roman"/>
          <w:sz w:val="24"/>
          <w:szCs w:val="24"/>
        </w:rPr>
        <w:t>” stiprās puses un turpmāk</w:t>
      </w:r>
      <w:r>
        <w:rPr>
          <w:rFonts w:ascii="Times New Roman" w:hAnsi="Times New Roman" w:cs="Times New Roman"/>
          <w:sz w:val="24"/>
          <w:szCs w:val="24"/>
        </w:rPr>
        <w:t>ā</w:t>
      </w:r>
      <w:r w:rsidRPr="00446618">
        <w:rPr>
          <w:rFonts w:ascii="Times New Roman" w:hAnsi="Times New Roman" w:cs="Times New Roman"/>
          <w:sz w:val="24"/>
          <w:szCs w:val="24"/>
        </w:rPr>
        <w:t>s attīstības vajadzības</w:t>
      </w:r>
    </w:p>
    <w:p w14:paraId="0BB194D2" w14:textId="77777777" w:rsidR="000B43B7" w:rsidRDefault="000B43B7" w:rsidP="000B43B7">
      <w:pPr>
        <w:pStyle w:val="Sarakstarindkopa"/>
        <w:spacing w:after="0" w:line="240" w:lineRule="auto"/>
        <w:ind w:left="426"/>
        <w:jc w:val="both"/>
        <w:rPr>
          <w:rFonts w:ascii="Times New Roman"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0B43B7" w14:paraId="0F8E3745" w14:textId="77777777" w:rsidTr="000659FC">
        <w:tc>
          <w:tcPr>
            <w:tcW w:w="4607" w:type="dxa"/>
          </w:tcPr>
          <w:p w14:paraId="36A6F6F5" w14:textId="77777777" w:rsidR="000B43B7" w:rsidRPr="0095033A" w:rsidRDefault="000B43B7" w:rsidP="000659F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E5CF776" w14:textId="77777777" w:rsidR="000B43B7" w:rsidRPr="0095033A" w:rsidRDefault="000B43B7" w:rsidP="000659F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0B43B7" w:rsidRPr="008477FF" w14:paraId="6F8CF479" w14:textId="77777777" w:rsidTr="000659FC">
        <w:tc>
          <w:tcPr>
            <w:tcW w:w="4607" w:type="dxa"/>
          </w:tcPr>
          <w:p w14:paraId="52183FEE" w14:textId="2D147535" w:rsidR="000B43B7" w:rsidRDefault="003A7932"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Notiek regulārs ikdienas darbs</w:t>
            </w:r>
            <w:r w:rsidR="00545DA4">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sagatavojot audzēkņus izglītības turpināšanai vidējā mācību iestādē. Ir zināmi kritēriji, kuri jāsasniedz, lai </w:t>
            </w:r>
            <w:r w:rsidR="00D15EC6">
              <w:rPr>
                <w:rFonts w:ascii="Times New Roman" w:eastAsia="Times New Roman" w:hAnsi="Times New Roman" w:cs="Times New Roman"/>
                <w:color w:val="414142"/>
                <w:sz w:val="24"/>
                <w:szCs w:val="24"/>
                <w:lang w:val="lv-LV"/>
              </w:rPr>
              <w:t>i</w:t>
            </w:r>
            <w:r>
              <w:rPr>
                <w:rFonts w:ascii="Times New Roman" w:eastAsia="Times New Roman" w:hAnsi="Times New Roman" w:cs="Times New Roman"/>
                <w:color w:val="414142"/>
                <w:sz w:val="24"/>
                <w:szCs w:val="24"/>
                <w:lang w:val="lv-LV"/>
              </w:rPr>
              <w:t>estā</w:t>
            </w:r>
            <w:r w:rsidR="00D15EC6">
              <w:rPr>
                <w:rFonts w:ascii="Times New Roman" w:eastAsia="Times New Roman" w:hAnsi="Times New Roman" w:cs="Times New Roman"/>
                <w:color w:val="414142"/>
                <w:sz w:val="24"/>
                <w:szCs w:val="24"/>
                <w:lang w:val="lv-LV"/>
              </w:rPr>
              <w:t>to</w:t>
            </w:r>
            <w:r>
              <w:rPr>
                <w:rFonts w:ascii="Times New Roman" w:eastAsia="Times New Roman" w:hAnsi="Times New Roman" w:cs="Times New Roman"/>
                <w:color w:val="414142"/>
                <w:sz w:val="24"/>
                <w:szCs w:val="24"/>
                <w:lang w:val="lv-LV"/>
              </w:rPr>
              <w:t>s izvēlētajā specialitātē. Notiek pārrunas ar absolventiem, kuri iestājušies iepriekšējos gados.</w:t>
            </w:r>
          </w:p>
          <w:p w14:paraId="5DEB1DE4" w14:textId="2DF8A906" w:rsidR="003A7932" w:rsidRPr="00AD0126" w:rsidRDefault="003A7932" w:rsidP="003A793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1FE6AD24" w14:textId="5260224B" w:rsidR="000B43B7" w:rsidRPr="008477FF" w:rsidRDefault="003A7932"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Jārūpējas, lai veiksmīgi pārietu uz jauno izglītības standartu, nezaudējot iesāktajā darbā panākto.</w:t>
            </w:r>
          </w:p>
        </w:tc>
      </w:tr>
      <w:tr w:rsidR="000B43B7" w:rsidRPr="008477FF" w14:paraId="6151FB27" w14:textId="77777777" w:rsidTr="000659FC">
        <w:tc>
          <w:tcPr>
            <w:tcW w:w="4607" w:type="dxa"/>
          </w:tcPr>
          <w:p w14:paraId="1496C7EA" w14:textId="77777777" w:rsidR="003A7932" w:rsidRDefault="003A7932" w:rsidP="003A793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Tiek apzināti piedāvājumi attiecīgajās programmās. </w:t>
            </w:r>
          </w:p>
          <w:p w14:paraId="0D8BC138" w14:textId="77777777" w:rsidR="000B43B7" w:rsidRPr="008477FF" w:rsidRDefault="000B43B7" w:rsidP="000659FC">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5802D2D" w14:textId="33470CF7" w:rsidR="000B43B7" w:rsidRPr="008477FF" w:rsidRDefault="003A7932"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Jāturpina izpētīt nepieciešamās programmas, kuras atbilst mūsu skolas absolventu vajadzībām un prasmēm.</w:t>
            </w:r>
          </w:p>
        </w:tc>
      </w:tr>
      <w:tr w:rsidR="000B43B7" w:rsidRPr="008477FF" w14:paraId="026A1C82" w14:textId="77777777" w:rsidTr="000659FC">
        <w:tc>
          <w:tcPr>
            <w:tcW w:w="4607" w:type="dxa"/>
          </w:tcPr>
          <w:p w14:paraId="0704380B" w14:textId="2ECFB6C3" w:rsidR="003A7932" w:rsidRDefault="00D15EC6" w:rsidP="003A793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w:t>
            </w:r>
            <w:r w:rsidR="003A7932">
              <w:rPr>
                <w:rFonts w:ascii="Times New Roman" w:eastAsia="Times New Roman" w:hAnsi="Times New Roman" w:cs="Times New Roman"/>
                <w:color w:val="414142"/>
                <w:sz w:val="24"/>
                <w:szCs w:val="24"/>
                <w:lang w:val="lv-LV"/>
              </w:rPr>
              <w:t>ecāki</w:t>
            </w:r>
            <w:r>
              <w:rPr>
                <w:rFonts w:ascii="Times New Roman" w:eastAsia="Times New Roman" w:hAnsi="Times New Roman" w:cs="Times New Roman"/>
                <w:color w:val="414142"/>
                <w:sz w:val="24"/>
                <w:szCs w:val="24"/>
                <w:lang w:val="lv-LV"/>
              </w:rPr>
              <w:t xml:space="preserve"> tiek iepazīstināti ar izglītības turpināšanas iespējām mūzikas un mākslas jomā.</w:t>
            </w:r>
          </w:p>
          <w:p w14:paraId="211CDEE9" w14:textId="77777777" w:rsidR="000B43B7" w:rsidRPr="008477FF" w:rsidRDefault="000B43B7" w:rsidP="000659FC">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6BA05F04" w14:textId="707D2DFC" w:rsidR="000B43B7" w:rsidRPr="008477FF" w:rsidRDefault="003A7932"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Par audzēkņu izglītības turpināšanas iespējām biežāk jārunā ar vecākiem individuāli. </w:t>
            </w:r>
          </w:p>
        </w:tc>
      </w:tr>
      <w:tr w:rsidR="000B43B7" w:rsidRPr="008477FF" w14:paraId="2EC8EB5F" w14:textId="77777777" w:rsidTr="000659FC">
        <w:tc>
          <w:tcPr>
            <w:tcW w:w="4607" w:type="dxa"/>
          </w:tcPr>
          <w:p w14:paraId="75DD5B87" w14:textId="4BDB4D30" w:rsidR="003A7932" w:rsidRDefault="003A7932" w:rsidP="003A793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Skolā izvietoti </w:t>
            </w:r>
            <w:r w:rsidR="00D15EC6">
              <w:rPr>
                <w:rFonts w:ascii="Times New Roman" w:eastAsia="Times New Roman" w:hAnsi="Times New Roman" w:cs="Times New Roman"/>
                <w:color w:val="414142"/>
                <w:sz w:val="24"/>
                <w:szCs w:val="24"/>
                <w:lang w:val="lv-LV"/>
              </w:rPr>
              <w:t>karjeras izglītības</w:t>
            </w:r>
            <w:r>
              <w:rPr>
                <w:rFonts w:ascii="Times New Roman" w:eastAsia="Times New Roman" w:hAnsi="Times New Roman" w:cs="Times New Roman"/>
                <w:color w:val="414142"/>
                <w:sz w:val="24"/>
                <w:szCs w:val="24"/>
                <w:lang w:val="lv-LV"/>
              </w:rPr>
              <w:t xml:space="preserve"> materiāli.</w:t>
            </w:r>
          </w:p>
          <w:p w14:paraId="3BD46B0A" w14:textId="77777777" w:rsidR="000B43B7" w:rsidRPr="008477FF" w:rsidRDefault="000B43B7" w:rsidP="000659FC">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F1B20DF" w14:textId="77777777" w:rsidR="000B43B7" w:rsidRPr="008477FF" w:rsidRDefault="000B43B7" w:rsidP="000659FC">
            <w:pPr>
              <w:pStyle w:val="Sarakstarindkopa"/>
              <w:ind w:left="0"/>
              <w:jc w:val="both"/>
              <w:rPr>
                <w:rFonts w:ascii="Times New Roman" w:eastAsia="Times New Roman" w:hAnsi="Times New Roman" w:cs="Times New Roman"/>
                <w:color w:val="414142"/>
                <w:sz w:val="24"/>
                <w:szCs w:val="24"/>
                <w:lang w:val="lv-LV"/>
              </w:rPr>
            </w:pPr>
          </w:p>
        </w:tc>
      </w:tr>
      <w:tr w:rsidR="000B43B7" w:rsidRPr="008477FF" w14:paraId="29814580" w14:textId="77777777" w:rsidTr="000659FC">
        <w:tc>
          <w:tcPr>
            <w:tcW w:w="4607" w:type="dxa"/>
          </w:tcPr>
          <w:p w14:paraId="6CFA659D" w14:textId="32733B54" w:rsidR="000B43B7" w:rsidRPr="008477FF" w:rsidRDefault="003A7932"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Reģionālajā laikrakstā ievietots apraksts par </w:t>
            </w:r>
            <w:r w:rsidR="00D15EC6">
              <w:rPr>
                <w:rFonts w:ascii="Times New Roman" w:eastAsia="Times New Roman" w:hAnsi="Times New Roman" w:cs="Times New Roman"/>
                <w:color w:val="414142"/>
                <w:sz w:val="24"/>
                <w:szCs w:val="24"/>
                <w:lang w:val="lv-LV"/>
              </w:rPr>
              <w:t>mākslas jomas specialitātēm (</w:t>
            </w:r>
            <w:r>
              <w:rPr>
                <w:rFonts w:ascii="Times New Roman" w:eastAsia="Times New Roman" w:hAnsi="Times New Roman" w:cs="Times New Roman"/>
                <w:color w:val="414142"/>
                <w:sz w:val="24"/>
                <w:szCs w:val="24"/>
                <w:lang w:val="lv-LV"/>
              </w:rPr>
              <w:t>tērpu veidošanas speciālistiem, pēc semināra materiāliem</w:t>
            </w:r>
            <w:r w:rsidR="00D15EC6">
              <w:rPr>
                <w:rFonts w:ascii="Times New Roman" w:eastAsia="Times New Roman" w:hAnsi="Times New Roman" w:cs="Times New Roman"/>
                <w:color w:val="414142"/>
                <w:sz w:val="24"/>
                <w:szCs w:val="24"/>
                <w:lang w:val="lv-LV"/>
              </w:rPr>
              <w:t>)</w:t>
            </w:r>
          </w:p>
        </w:tc>
        <w:tc>
          <w:tcPr>
            <w:tcW w:w="4607" w:type="dxa"/>
          </w:tcPr>
          <w:p w14:paraId="5D192A86" w14:textId="364037D5" w:rsidR="000B43B7" w:rsidRPr="008477FF" w:rsidRDefault="003A7932"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w:t>
            </w:r>
            <w:r w:rsidR="00D15EC6">
              <w:rPr>
                <w:rFonts w:ascii="Times New Roman" w:eastAsia="Times New Roman" w:hAnsi="Times New Roman" w:cs="Times New Roman"/>
                <w:color w:val="414142"/>
                <w:sz w:val="24"/>
                <w:szCs w:val="24"/>
                <w:lang w:val="lv-LV"/>
              </w:rPr>
              <w:t xml:space="preserve">veido vairāk informatīvu materiālu par </w:t>
            </w:r>
            <w:r>
              <w:rPr>
                <w:rFonts w:ascii="Times New Roman" w:eastAsia="Times New Roman" w:hAnsi="Times New Roman" w:cs="Times New Roman"/>
                <w:color w:val="414142"/>
                <w:sz w:val="24"/>
                <w:szCs w:val="24"/>
                <w:lang w:val="lv-LV"/>
              </w:rPr>
              <w:t xml:space="preserve">  specialitāt</w:t>
            </w:r>
            <w:r w:rsidR="007B7A4E">
              <w:rPr>
                <w:rFonts w:ascii="Times New Roman" w:eastAsia="Times New Roman" w:hAnsi="Times New Roman" w:cs="Times New Roman"/>
                <w:color w:val="414142"/>
                <w:sz w:val="24"/>
                <w:szCs w:val="24"/>
                <w:lang w:val="lv-LV"/>
              </w:rPr>
              <w:t>ē</w:t>
            </w:r>
            <w:r w:rsidR="00D15EC6">
              <w:rPr>
                <w:rFonts w:ascii="Times New Roman" w:eastAsia="Times New Roman" w:hAnsi="Times New Roman" w:cs="Times New Roman"/>
                <w:color w:val="414142"/>
                <w:sz w:val="24"/>
                <w:szCs w:val="24"/>
                <w:lang w:val="lv-LV"/>
              </w:rPr>
              <w:t>m</w:t>
            </w:r>
            <w:r>
              <w:rPr>
                <w:rFonts w:ascii="Times New Roman" w:eastAsia="Times New Roman" w:hAnsi="Times New Roman" w:cs="Times New Roman"/>
                <w:color w:val="414142"/>
                <w:sz w:val="24"/>
                <w:szCs w:val="24"/>
                <w:lang w:val="lv-LV"/>
              </w:rPr>
              <w:t>, par kurām iegūstami materiāli.</w:t>
            </w:r>
          </w:p>
        </w:tc>
      </w:tr>
    </w:tbl>
    <w:p w14:paraId="085DFD9A" w14:textId="77777777" w:rsidR="000B43B7" w:rsidRPr="00446618" w:rsidRDefault="000B43B7" w:rsidP="000B43B7">
      <w:pPr>
        <w:pStyle w:val="Sarakstarindkopa"/>
        <w:spacing w:after="0" w:line="240" w:lineRule="auto"/>
        <w:ind w:left="426"/>
        <w:jc w:val="both"/>
        <w:rPr>
          <w:rFonts w:ascii="Times New Roman" w:hAnsi="Times New Roman" w:cs="Times New Roman"/>
          <w:sz w:val="24"/>
          <w:szCs w:val="24"/>
        </w:rPr>
      </w:pPr>
    </w:p>
    <w:p w14:paraId="18D6B9F1" w14:textId="77777777" w:rsidR="000B43B7" w:rsidRDefault="000B43B7" w:rsidP="000B43B7">
      <w:pPr>
        <w:spacing w:after="0" w:line="240" w:lineRule="auto"/>
        <w:jc w:val="both"/>
        <w:rPr>
          <w:rFonts w:ascii="Times New Roman" w:hAnsi="Times New Roman" w:cs="Times New Roman"/>
          <w:sz w:val="24"/>
          <w:szCs w:val="24"/>
        </w:rPr>
      </w:pPr>
    </w:p>
    <w:p w14:paraId="00A8007C" w14:textId="712D297C" w:rsidR="000B43B7" w:rsidRPr="000B43B7" w:rsidRDefault="000B43B7" w:rsidP="000B43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3.2.</w:t>
      </w:r>
      <w:r w:rsidRPr="000B43B7">
        <w:rPr>
          <w:rFonts w:ascii="Times New Roman" w:hAnsi="Times New Roman" w:cs="Times New Roman"/>
          <w:sz w:val="24"/>
          <w:szCs w:val="24"/>
        </w:rPr>
        <w:t xml:space="preserve"> Kritērija “Mācīšana un mācīšanās” stiprās puses un turpmākās attīstības vajadzības</w:t>
      </w:r>
    </w:p>
    <w:p w14:paraId="482755C9" w14:textId="77777777" w:rsidR="000B43B7" w:rsidRDefault="000B43B7" w:rsidP="000B43B7">
      <w:pPr>
        <w:pStyle w:val="Sarakstarindkopa"/>
        <w:spacing w:after="0" w:line="240" w:lineRule="auto"/>
        <w:ind w:left="426"/>
        <w:jc w:val="both"/>
        <w:rPr>
          <w:rFonts w:ascii="Times New Roman"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0B43B7" w14:paraId="47879652" w14:textId="77777777" w:rsidTr="000659FC">
        <w:tc>
          <w:tcPr>
            <w:tcW w:w="4607" w:type="dxa"/>
          </w:tcPr>
          <w:p w14:paraId="2812D777" w14:textId="77777777" w:rsidR="000B43B7" w:rsidRPr="0095033A" w:rsidRDefault="000B43B7" w:rsidP="000659F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5E0AE31" w14:textId="77777777" w:rsidR="000B43B7" w:rsidRPr="0095033A" w:rsidRDefault="000B43B7" w:rsidP="000659F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0B43B7" w:rsidRPr="008477FF" w14:paraId="043A63E9" w14:textId="77777777" w:rsidTr="000659FC">
        <w:tc>
          <w:tcPr>
            <w:tcW w:w="4607" w:type="dxa"/>
          </w:tcPr>
          <w:p w14:paraId="379E9FD5" w14:textId="59CB0E3D" w:rsidR="000B43B7" w:rsidRPr="008477FF" w:rsidRDefault="00787C70"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Skolotāji regulāri iegūst papildus zināšanas kursos. Tiek izmantoti jaunākie digitālie materiāli un atjaunoti pieejamies mācību līdzekļi un materiāli.</w:t>
            </w:r>
          </w:p>
        </w:tc>
        <w:tc>
          <w:tcPr>
            <w:tcW w:w="4607" w:type="dxa"/>
          </w:tcPr>
          <w:p w14:paraId="5B667243" w14:textId="3D748563" w:rsidR="000B43B7" w:rsidRPr="008477FF" w:rsidRDefault="00787C70"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Jārūpējas, lai iegādātos materiālus un apgūtu zināšanas, kuras  būs nepieciešamas, lai realizētu   ar jaunā profesionālās ievirzes izglītības standarta prasības.</w:t>
            </w:r>
          </w:p>
        </w:tc>
      </w:tr>
      <w:tr w:rsidR="000B43B7" w:rsidRPr="008477FF" w14:paraId="4CC18D4D" w14:textId="77777777" w:rsidTr="000659FC">
        <w:tc>
          <w:tcPr>
            <w:tcW w:w="4607" w:type="dxa"/>
          </w:tcPr>
          <w:p w14:paraId="408B1017" w14:textId="77777777" w:rsidR="00787C70" w:rsidRDefault="00787C70"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Stundu vērošanas procesā kolektīvā kā prioritāti izvirzījām ritma   apguvi mūzikas nodaļā. </w:t>
            </w:r>
          </w:p>
          <w:p w14:paraId="4F17A6E1" w14:textId="3294114E" w:rsidR="000B43B7" w:rsidRPr="008477FF" w:rsidRDefault="00787C70"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Krāsu mācību-mākslas nodaļā. </w:t>
            </w:r>
          </w:p>
        </w:tc>
        <w:tc>
          <w:tcPr>
            <w:tcW w:w="4607" w:type="dxa"/>
          </w:tcPr>
          <w:p w14:paraId="5969D948" w14:textId="5670F887" w:rsidR="000B43B7" w:rsidRPr="008477FF" w:rsidRDefault="00CD48B8"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Skolotājiem biežāk jākonsultējas ar kolēģiem dažādu mācību metožu pielietošanā.</w:t>
            </w:r>
          </w:p>
        </w:tc>
      </w:tr>
      <w:tr w:rsidR="000B43B7" w:rsidRPr="008477FF" w14:paraId="2871B788" w14:textId="77777777" w:rsidTr="000659FC">
        <w:tc>
          <w:tcPr>
            <w:tcW w:w="4607" w:type="dxa"/>
          </w:tcPr>
          <w:p w14:paraId="38569D43" w14:textId="49833402" w:rsidR="000B43B7" w:rsidRPr="008477FF" w:rsidRDefault="00787C70"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Stundu vērošana pavēra jaunu skatījumu uz mācību metodēm, ar ko skolotāji dalījās savā starpā. </w:t>
            </w:r>
          </w:p>
        </w:tc>
        <w:tc>
          <w:tcPr>
            <w:tcW w:w="4607" w:type="dxa"/>
          </w:tcPr>
          <w:p w14:paraId="6DDBE875" w14:textId="2DB56C9A" w:rsidR="000B43B7" w:rsidRPr="008477FF" w:rsidRDefault="00CD48B8"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Jāatrod iespēja stundu vērošanas procesu turpināt regulāri. </w:t>
            </w:r>
          </w:p>
        </w:tc>
      </w:tr>
      <w:tr w:rsidR="000B43B7" w:rsidRPr="008477FF" w14:paraId="26BFDCE6" w14:textId="77777777" w:rsidTr="000659FC">
        <w:tc>
          <w:tcPr>
            <w:tcW w:w="4607" w:type="dxa"/>
          </w:tcPr>
          <w:p w14:paraId="6C53BA31" w14:textId="62CC7BB6" w:rsidR="00CD48B8" w:rsidRDefault="00CD48B8"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Audzēkņiem un vecākiem ir izsniegta pārskatāma  sasniegumu vērtēšanas tabula.</w:t>
            </w:r>
          </w:p>
          <w:p w14:paraId="2D9AACF5" w14:textId="62482669" w:rsidR="000B43B7" w:rsidRPr="008477FF" w:rsidRDefault="00CD48B8"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Audzēkņi tiek aicināti izvērtēt savu darbu gan mutiski, gan 10 baļļu sistēmā. Tas tiek fiksēts protokolā. </w:t>
            </w:r>
          </w:p>
        </w:tc>
        <w:tc>
          <w:tcPr>
            <w:tcW w:w="4607" w:type="dxa"/>
          </w:tcPr>
          <w:p w14:paraId="21E9F099" w14:textId="507798E7" w:rsidR="000B43B7" w:rsidRPr="008477FF" w:rsidRDefault="00CD48B8"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Vērtēšanas kritērijiem jābūt pieejamiem, labi saprotamiem un izpildāmiem pēc audzēkņa spējām.</w:t>
            </w:r>
          </w:p>
        </w:tc>
      </w:tr>
      <w:tr w:rsidR="000B43B7" w:rsidRPr="008477FF" w14:paraId="7FB688ED" w14:textId="77777777" w:rsidTr="000659FC">
        <w:tc>
          <w:tcPr>
            <w:tcW w:w="4607" w:type="dxa"/>
          </w:tcPr>
          <w:p w14:paraId="298A29B0" w14:textId="726B9A4C" w:rsidR="000B43B7" w:rsidRPr="008477FF" w:rsidRDefault="00CD48B8"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Novērots</w:t>
            </w:r>
            <w:r w:rsidR="00430CD1">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analizējot protokolus, ka paš</w:t>
            </w:r>
            <w:r w:rsidR="00430CD1">
              <w:rPr>
                <w:rFonts w:ascii="Times New Roman" w:eastAsia="Times New Roman" w:hAnsi="Times New Roman" w:cs="Times New Roman"/>
                <w:color w:val="414142"/>
                <w:sz w:val="24"/>
                <w:szCs w:val="24"/>
                <w:lang w:val="lv-LV"/>
              </w:rPr>
              <w:t>no</w:t>
            </w:r>
            <w:r>
              <w:rPr>
                <w:rFonts w:ascii="Times New Roman" w:eastAsia="Times New Roman" w:hAnsi="Times New Roman" w:cs="Times New Roman"/>
                <w:color w:val="414142"/>
                <w:sz w:val="24"/>
                <w:szCs w:val="24"/>
                <w:lang w:val="lv-LV"/>
              </w:rPr>
              <w:t>vērtējums lielā mērā veicina mācīšanās sasniegumu kvalitāti.</w:t>
            </w:r>
          </w:p>
        </w:tc>
        <w:tc>
          <w:tcPr>
            <w:tcW w:w="4607" w:type="dxa"/>
          </w:tcPr>
          <w:p w14:paraId="346E1F61" w14:textId="7F415796" w:rsidR="000B43B7" w:rsidRPr="008477FF" w:rsidRDefault="00834676"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Jārūpējas, lai </w:t>
            </w:r>
            <w:proofErr w:type="spellStart"/>
            <w:r>
              <w:rPr>
                <w:rFonts w:ascii="Times New Roman" w:eastAsia="Times New Roman" w:hAnsi="Times New Roman" w:cs="Times New Roman"/>
                <w:color w:val="414142"/>
                <w:sz w:val="24"/>
                <w:szCs w:val="24"/>
                <w:lang w:val="lv-LV"/>
              </w:rPr>
              <w:t>paš</w:t>
            </w:r>
            <w:r w:rsidR="00430CD1">
              <w:rPr>
                <w:rFonts w:ascii="Times New Roman" w:eastAsia="Times New Roman" w:hAnsi="Times New Roman" w:cs="Times New Roman"/>
                <w:color w:val="414142"/>
                <w:sz w:val="24"/>
                <w:szCs w:val="24"/>
                <w:lang w:val="lv-LV"/>
              </w:rPr>
              <w:t>no</w:t>
            </w:r>
            <w:r>
              <w:rPr>
                <w:rFonts w:ascii="Times New Roman" w:eastAsia="Times New Roman" w:hAnsi="Times New Roman" w:cs="Times New Roman"/>
                <w:color w:val="414142"/>
                <w:sz w:val="24"/>
                <w:szCs w:val="24"/>
                <w:lang w:val="lv-LV"/>
              </w:rPr>
              <w:t>vērtēšanas</w:t>
            </w:r>
            <w:proofErr w:type="spellEnd"/>
            <w:r>
              <w:rPr>
                <w:rFonts w:ascii="Times New Roman" w:eastAsia="Times New Roman" w:hAnsi="Times New Roman" w:cs="Times New Roman"/>
                <w:color w:val="414142"/>
                <w:sz w:val="24"/>
                <w:szCs w:val="24"/>
                <w:lang w:val="lv-LV"/>
              </w:rPr>
              <w:t xml:space="preserve"> process norisinās regulāri.</w:t>
            </w:r>
          </w:p>
        </w:tc>
      </w:tr>
      <w:tr w:rsidR="000B43B7" w:rsidRPr="008477FF" w14:paraId="56071AFC" w14:textId="77777777" w:rsidTr="000659FC">
        <w:tc>
          <w:tcPr>
            <w:tcW w:w="4607" w:type="dxa"/>
          </w:tcPr>
          <w:p w14:paraId="6A842CD7" w14:textId="572CC16B" w:rsidR="000B43B7" w:rsidRDefault="00834676"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Mūzikas nodaļas a</w:t>
            </w:r>
            <w:r w:rsidR="00CD48B8">
              <w:rPr>
                <w:rFonts w:ascii="Times New Roman" w:eastAsia="Times New Roman" w:hAnsi="Times New Roman" w:cs="Times New Roman"/>
                <w:color w:val="414142"/>
                <w:sz w:val="24"/>
                <w:szCs w:val="24"/>
                <w:lang w:val="lv-LV"/>
              </w:rPr>
              <w:t>udzēkņi var izvēlēties labāko laiku nedēļā, kad veikt tehnisko ieskaiti vai slēgto audzēkņu vakaru.</w:t>
            </w:r>
          </w:p>
          <w:p w14:paraId="18AFF13F" w14:textId="2284A58D" w:rsidR="00834676" w:rsidRPr="008477FF" w:rsidRDefault="00834676" w:rsidP="00383373">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3A27CF1" w14:textId="77777777" w:rsidR="000B43B7" w:rsidRDefault="00834676"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Jāorganizē darbs, lai nebūtu nepamatotu ieskaišu kavējumu noteiktajā nedēļā.</w:t>
            </w:r>
          </w:p>
          <w:p w14:paraId="30C6CF2F" w14:textId="572222E4" w:rsidR="00834676" w:rsidRPr="008477FF" w:rsidRDefault="00834676" w:rsidP="00383373">
            <w:pPr>
              <w:pStyle w:val="Sarakstarindkopa"/>
              <w:ind w:left="0"/>
              <w:jc w:val="both"/>
              <w:rPr>
                <w:rFonts w:ascii="Times New Roman" w:eastAsia="Times New Roman" w:hAnsi="Times New Roman" w:cs="Times New Roman"/>
                <w:color w:val="414142"/>
                <w:sz w:val="24"/>
                <w:szCs w:val="24"/>
                <w:lang w:val="lv-LV"/>
              </w:rPr>
            </w:pPr>
          </w:p>
        </w:tc>
      </w:tr>
      <w:tr w:rsidR="00383373" w:rsidRPr="008477FF" w14:paraId="36FF8F0E" w14:textId="77777777" w:rsidTr="000659FC">
        <w:tc>
          <w:tcPr>
            <w:tcW w:w="4607" w:type="dxa"/>
          </w:tcPr>
          <w:p w14:paraId="6AD87ECE" w14:textId="052FDE53" w:rsidR="00383373" w:rsidRPr="00430CD1" w:rsidRDefault="00383373"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Mākslas nodaļas audzēkņi paši atlasa savus darbus un noformē  skati apskatei. Tiek aicināti vecāki.</w:t>
            </w:r>
          </w:p>
        </w:tc>
        <w:tc>
          <w:tcPr>
            <w:tcW w:w="4607" w:type="dxa"/>
          </w:tcPr>
          <w:p w14:paraId="2FD4B507" w14:textId="77777777" w:rsidR="00383373" w:rsidRDefault="00383373" w:rsidP="00383373">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Jāorganizē darbs, lai audzēkņi izstrādātu un izstādītu maksimālo darbu skaitu. </w:t>
            </w:r>
          </w:p>
          <w:p w14:paraId="0E31AB48" w14:textId="77777777" w:rsidR="00383373" w:rsidRDefault="00383373" w:rsidP="00383373">
            <w:pPr>
              <w:pStyle w:val="Sarakstarindkopa"/>
              <w:ind w:left="0"/>
              <w:jc w:val="both"/>
              <w:rPr>
                <w:rFonts w:ascii="Times New Roman" w:eastAsia="Times New Roman" w:hAnsi="Times New Roman" w:cs="Times New Roman"/>
                <w:color w:val="414142"/>
                <w:sz w:val="24"/>
                <w:szCs w:val="24"/>
                <w:lang w:val="lv-LV"/>
              </w:rPr>
            </w:pPr>
          </w:p>
          <w:p w14:paraId="0E859DB3" w14:textId="77777777" w:rsidR="00383373" w:rsidRDefault="00383373" w:rsidP="000659FC">
            <w:pPr>
              <w:pStyle w:val="Sarakstarindkopa"/>
              <w:ind w:left="0"/>
              <w:jc w:val="both"/>
              <w:rPr>
                <w:rFonts w:ascii="Times New Roman" w:eastAsia="Times New Roman" w:hAnsi="Times New Roman" w:cs="Times New Roman"/>
                <w:color w:val="414142"/>
                <w:sz w:val="24"/>
                <w:szCs w:val="24"/>
              </w:rPr>
            </w:pPr>
          </w:p>
        </w:tc>
      </w:tr>
      <w:tr w:rsidR="00383373" w:rsidRPr="008477FF" w14:paraId="0D9EF9FF" w14:textId="77777777" w:rsidTr="000659FC">
        <w:tc>
          <w:tcPr>
            <w:tcW w:w="4607" w:type="dxa"/>
          </w:tcPr>
          <w:p w14:paraId="50D0EFE7" w14:textId="13FF848A" w:rsidR="00383373" w:rsidRPr="00383373" w:rsidRDefault="00383373"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Bieži apmeklē izstādes, novērojot, kā jāsasniedz darba rezultāts.</w:t>
            </w:r>
          </w:p>
        </w:tc>
        <w:tc>
          <w:tcPr>
            <w:tcW w:w="4607" w:type="dxa"/>
          </w:tcPr>
          <w:p w14:paraId="4CCFA8E2" w14:textId="77777777" w:rsidR="00383373" w:rsidRDefault="00383373" w:rsidP="00383373">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Jāpanāk maksimālais audzēkņu skaits, kuri apmeklē izstādes.</w:t>
            </w:r>
          </w:p>
          <w:p w14:paraId="7A9051CC" w14:textId="630CB3B3" w:rsidR="00383373" w:rsidRDefault="00383373" w:rsidP="000659FC">
            <w:pPr>
              <w:pStyle w:val="Sarakstarindkopa"/>
              <w:ind w:left="0"/>
              <w:jc w:val="both"/>
              <w:rPr>
                <w:rFonts w:ascii="Times New Roman" w:eastAsia="Times New Roman" w:hAnsi="Times New Roman" w:cs="Times New Roman"/>
                <w:color w:val="414142"/>
                <w:sz w:val="24"/>
                <w:szCs w:val="24"/>
              </w:rPr>
            </w:pPr>
          </w:p>
        </w:tc>
      </w:tr>
      <w:tr w:rsidR="00383373" w:rsidRPr="008477FF" w14:paraId="011083B7" w14:textId="77777777" w:rsidTr="000659FC">
        <w:tc>
          <w:tcPr>
            <w:tcW w:w="4607" w:type="dxa"/>
          </w:tcPr>
          <w:p w14:paraId="168479C5" w14:textId="07E02402" w:rsidR="00383373" w:rsidRDefault="00383373" w:rsidP="000659FC">
            <w:pPr>
              <w:pStyle w:val="Sarakstarindkopa"/>
              <w:ind w:left="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lang w:val="lv-LV"/>
              </w:rPr>
              <w:lastRenderedPageBreak/>
              <w:t>Gada darbi tiek izsniegti audzēkņiem.</w:t>
            </w:r>
          </w:p>
        </w:tc>
        <w:tc>
          <w:tcPr>
            <w:tcW w:w="4607" w:type="dxa"/>
          </w:tcPr>
          <w:p w14:paraId="734033CF" w14:textId="38075C42" w:rsidR="00383373" w:rsidRDefault="00383373" w:rsidP="000659FC">
            <w:pPr>
              <w:pStyle w:val="Sarakstarindkopa"/>
              <w:ind w:left="0"/>
              <w:jc w:val="both"/>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lang w:val="lv-LV"/>
              </w:rPr>
              <w:t>Audzēkņiem jāpaņem visi savi darbi noteiktā laikā.</w:t>
            </w:r>
          </w:p>
        </w:tc>
      </w:tr>
    </w:tbl>
    <w:p w14:paraId="69A31860" w14:textId="77777777" w:rsidR="000B43B7" w:rsidRDefault="000B43B7" w:rsidP="000B43B7">
      <w:pPr>
        <w:spacing w:after="0" w:line="240" w:lineRule="auto"/>
        <w:jc w:val="both"/>
        <w:rPr>
          <w:rFonts w:ascii="Times New Roman" w:hAnsi="Times New Roman" w:cs="Times New Roman"/>
          <w:sz w:val="24"/>
          <w:szCs w:val="24"/>
        </w:rPr>
      </w:pPr>
    </w:p>
    <w:p w14:paraId="30EB0B1E" w14:textId="6244D6D3" w:rsidR="000B43B7" w:rsidRDefault="000B43B7" w:rsidP="000B43B7">
      <w:pPr>
        <w:pStyle w:val="Sarakstarindkopa"/>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3.3.</w:t>
      </w:r>
      <w:r w:rsidRPr="00446618">
        <w:rPr>
          <w:rFonts w:ascii="Times New Roman" w:hAnsi="Times New Roman" w:cs="Times New Roman"/>
          <w:sz w:val="24"/>
          <w:szCs w:val="24"/>
        </w:rPr>
        <w:t>Kritērij</w:t>
      </w:r>
      <w:r>
        <w:rPr>
          <w:rFonts w:ascii="Times New Roman" w:hAnsi="Times New Roman" w:cs="Times New Roman"/>
          <w:sz w:val="24"/>
          <w:szCs w:val="24"/>
        </w:rPr>
        <w:t>a</w:t>
      </w:r>
      <w:r w:rsidRPr="00446618">
        <w:rPr>
          <w:rFonts w:ascii="Times New Roman" w:hAnsi="Times New Roman" w:cs="Times New Roman"/>
          <w:sz w:val="24"/>
          <w:szCs w:val="24"/>
        </w:rPr>
        <w:t xml:space="preserve"> “</w:t>
      </w:r>
      <w:r>
        <w:rPr>
          <w:rFonts w:ascii="Times New Roman" w:hAnsi="Times New Roman" w:cs="Times New Roman"/>
          <w:sz w:val="24"/>
          <w:szCs w:val="24"/>
        </w:rPr>
        <w:t>Izglītības programmu īstenošana</w:t>
      </w:r>
      <w:r w:rsidRPr="00446618">
        <w:rPr>
          <w:rFonts w:ascii="Times New Roman" w:hAnsi="Times New Roman" w:cs="Times New Roman"/>
          <w:sz w:val="24"/>
          <w:szCs w:val="24"/>
        </w:rPr>
        <w:t>” stiprās puses un turpmāk</w:t>
      </w:r>
      <w:r>
        <w:rPr>
          <w:rFonts w:ascii="Times New Roman" w:hAnsi="Times New Roman" w:cs="Times New Roman"/>
          <w:sz w:val="24"/>
          <w:szCs w:val="24"/>
        </w:rPr>
        <w:t>ā</w:t>
      </w:r>
      <w:r w:rsidRPr="00446618">
        <w:rPr>
          <w:rFonts w:ascii="Times New Roman" w:hAnsi="Times New Roman" w:cs="Times New Roman"/>
          <w:sz w:val="24"/>
          <w:szCs w:val="24"/>
        </w:rPr>
        <w:t>s attīstības vajadzības</w:t>
      </w:r>
    </w:p>
    <w:p w14:paraId="44165B7C" w14:textId="77777777" w:rsidR="000B43B7" w:rsidRDefault="000B43B7" w:rsidP="000B43B7">
      <w:pPr>
        <w:pStyle w:val="Sarakstarindkopa"/>
        <w:spacing w:after="0" w:line="240" w:lineRule="auto"/>
        <w:ind w:left="426"/>
        <w:jc w:val="both"/>
        <w:rPr>
          <w:rFonts w:ascii="Times New Roman"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0B43B7" w14:paraId="70D7446D" w14:textId="77777777" w:rsidTr="000659FC">
        <w:tc>
          <w:tcPr>
            <w:tcW w:w="4607" w:type="dxa"/>
          </w:tcPr>
          <w:p w14:paraId="28C078DE" w14:textId="77777777" w:rsidR="000B43B7" w:rsidRPr="0095033A" w:rsidRDefault="000B43B7" w:rsidP="000659F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AE9A7CC" w14:textId="77777777" w:rsidR="000B43B7" w:rsidRPr="0095033A" w:rsidRDefault="000B43B7" w:rsidP="000659FC">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0B43B7" w:rsidRPr="008477FF" w14:paraId="11196515" w14:textId="77777777" w:rsidTr="000659FC">
        <w:tc>
          <w:tcPr>
            <w:tcW w:w="4607" w:type="dxa"/>
          </w:tcPr>
          <w:p w14:paraId="22F7A2BB" w14:textId="77777777" w:rsidR="000B43B7" w:rsidRDefault="00834676"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Visi pedagogi organizē darbu saskaņā ar izglītības programmām.</w:t>
            </w:r>
          </w:p>
          <w:p w14:paraId="0D690B9A" w14:textId="7ED0972A" w:rsidR="001014B4" w:rsidRPr="008477FF" w:rsidRDefault="001014B4" w:rsidP="00383373">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11EECC1E" w14:textId="4A5FFC04" w:rsidR="000B43B7" w:rsidRPr="008477FF" w:rsidRDefault="007B7A4E"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Nodrošināt </w:t>
            </w:r>
            <w:r w:rsidR="00430CD1">
              <w:rPr>
                <w:rFonts w:ascii="Times New Roman" w:eastAsia="Times New Roman" w:hAnsi="Times New Roman" w:cs="Times New Roman"/>
                <w:color w:val="414142"/>
                <w:sz w:val="24"/>
                <w:szCs w:val="24"/>
                <w:lang w:val="lv-LV"/>
              </w:rPr>
              <w:t xml:space="preserve"> nepieciešam</w:t>
            </w:r>
            <w:r>
              <w:rPr>
                <w:rFonts w:ascii="Times New Roman" w:eastAsia="Times New Roman" w:hAnsi="Times New Roman" w:cs="Times New Roman"/>
                <w:color w:val="414142"/>
                <w:sz w:val="24"/>
                <w:szCs w:val="24"/>
                <w:lang w:val="lv-LV"/>
              </w:rPr>
              <w:t>os</w:t>
            </w:r>
            <w:r w:rsidR="00430CD1">
              <w:rPr>
                <w:rFonts w:ascii="Times New Roman" w:eastAsia="Times New Roman" w:hAnsi="Times New Roman" w:cs="Times New Roman"/>
                <w:color w:val="414142"/>
                <w:sz w:val="24"/>
                <w:szCs w:val="24"/>
                <w:lang w:val="lv-LV"/>
              </w:rPr>
              <w:t xml:space="preserve"> un jaunāk</w:t>
            </w:r>
            <w:r>
              <w:rPr>
                <w:rFonts w:ascii="Times New Roman" w:eastAsia="Times New Roman" w:hAnsi="Times New Roman" w:cs="Times New Roman"/>
                <w:color w:val="414142"/>
                <w:sz w:val="24"/>
                <w:szCs w:val="24"/>
                <w:lang w:val="lv-LV"/>
              </w:rPr>
              <w:t>os</w:t>
            </w:r>
            <w:r w:rsidR="00430CD1">
              <w:rPr>
                <w:rFonts w:ascii="Times New Roman" w:eastAsia="Times New Roman" w:hAnsi="Times New Roman" w:cs="Times New Roman"/>
                <w:color w:val="414142"/>
                <w:sz w:val="24"/>
                <w:szCs w:val="24"/>
                <w:lang w:val="lv-LV"/>
              </w:rPr>
              <w:t xml:space="preserve"> mācību materiāl</w:t>
            </w:r>
            <w:r>
              <w:rPr>
                <w:rFonts w:ascii="Times New Roman" w:eastAsia="Times New Roman" w:hAnsi="Times New Roman" w:cs="Times New Roman"/>
                <w:color w:val="414142"/>
                <w:sz w:val="24"/>
                <w:szCs w:val="24"/>
                <w:lang w:val="lv-LV"/>
              </w:rPr>
              <w:t>us.</w:t>
            </w:r>
          </w:p>
        </w:tc>
      </w:tr>
      <w:tr w:rsidR="000B43B7" w:rsidRPr="008477FF" w14:paraId="7159B0E9" w14:textId="77777777" w:rsidTr="000659FC">
        <w:tc>
          <w:tcPr>
            <w:tcW w:w="4607" w:type="dxa"/>
          </w:tcPr>
          <w:p w14:paraId="32DB6EC2" w14:textId="38F5FFC0" w:rsidR="00383373" w:rsidRDefault="00383373" w:rsidP="00383373">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Katrs pedagogs izveido ieskaišu un mācību koncertu individuālo plānu, kura īstenošanu nodrošina.</w:t>
            </w:r>
            <w:r w:rsidR="00240F13">
              <w:rPr>
                <w:rFonts w:ascii="Times New Roman" w:eastAsia="Times New Roman" w:hAnsi="Times New Roman" w:cs="Times New Roman"/>
                <w:color w:val="414142"/>
                <w:sz w:val="24"/>
                <w:szCs w:val="24"/>
                <w:lang w:val="lv-LV"/>
              </w:rPr>
              <w:t xml:space="preserve"> Tiek pielietoti video ieraksti.</w:t>
            </w:r>
          </w:p>
          <w:p w14:paraId="1647835D" w14:textId="77777777" w:rsidR="000B43B7" w:rsidRPr="008477FF" w:rsidRDefault="000B43B7" w:rsidP="000659FC">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50874B1E" w14:textId="6E11EE16" w:rsidR="000B43B7" w:rsidRPr="008477FF" w:rsidRDefault="007B7A4E"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Iespēju robežās optimizēt nodarbību grafiku </w:t>
            </w:r>
            <w:r w:rsidR="00240F13">
              <w:rPr>
                <w:rFonts w:ascii="Times New Roman" w:eastAsia="Times New Roman" w:hAnsi="Times New Roman" w:cs="Times New Roman"/>
                <w:color w:val="414142"/>
                <w:sz w:val="24"/>
                <w:szCs w:val="24"/>
                <w:lang w:val="lv-LV"/>
              </w:rPr>
              <w:t xml:space="preserve"> audzēkņiem</w:t>
            </w:r>
            <w:r>
              <w:rPr>
                <w:rFonts w:ascii="Times New Roman" w:eastAsia="Times New Roman" w:hAnsi="Times New Roman" w:cs="Times New Roman"/>
                <w:color w:val="414142"/>
                <w:sz w:val="24"/>
                <w:szCs w:val="24"/>
                <w:lang w:val="lv-LV"/>
              </w:rPr>
              <w:t xml:space="preserve">, kuri izmanto </w:t>
            </w:r>
            <w:r w:rsidR="00240F13">
              <w:rPr>
                <w:rFonts w:ascii="Times New Roman" w:eastAsia="Times New Roman" w:hAnsi="Times New Roman" w:cs="Times New Roman"/>
                <w:color w:val="414142"/>
                <w:sz w:val="24"/>
                <w:szCs w:val="24"/>
                <w:lang w:val="lv-LV"/>
              </w:rPr>
              <w:t xml:space="preserve">skolas autobusu.  </w:t>
            </w:r>
          </w:p>
        </w:tc>
      </w:tr>
      <w:tr w:rsidR="000B43B7" w:rsidRPr="008477FF" w14:paraId="4C6EDE29" w14:textId="77777777" w:rsidTr="000659FC">
        <w:tc>
          <w:tcPr>
            <w:tcW w:w="4607" w:type="dxa"/>
          </w:tcPr>
          <w:p w14:paraId="18E4D3E2" w14:textId="2AC8DBF7" w:rsidR="000B43B7" w:rsidRPr="008477FF" w:rsidRDefault="00430CD1"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seko informācijai un gatavojas jaunajam izglītības standartam. Iepazīstas ar vadlīnijām un pakāpeniski ievieš ieteikumus.</w:t>
            </w:r>
          </w:p>
        </w:tc>
        <w:tc>
          <w:tcPr>
            <w:tcW w:w="4607" w:type="dxa"/>
          </w:tcPr>
          <w:p w14:paraId="1DA134AF" w14:textId="1EF10E7C" w:rsidR="000B43B7" w:rsidRPr="008477FF" w:rsidRDefault="00240F13"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konkrētāka informācija un prognozes par skolu nākotni gan no valsts gan pašvaldības. </w:t>
            </w:r>
          </w:p>
        </w:tc>
      </w:tr>
      <w:tr w:rsidR="000B43B7" w:rsidRPr="008477FF" w14:paraId="128B4C57" w14:textId="77777777" w:rsidTr="000659FC">
        <w:tc>
          <w:tcPr>
            <w:tcW w:w="4607" w:type="dxa"/>
          </w:tcPr>
          <w:p w14:paraId="544DBAC3" w14:textId="0C98F651" w:rsidR="000B43B7" w:rsidRPr="008477FF" w:rsidRDefault="00430CD1"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Programmu īstenošana līdz šim ir nodrošinājusi  </w:t>
            </w:r>
            <w:r w:rsidR="00240F13">
              <w:rPr>
                <w:rFonts w:ascii="Times New Roman" w:eastAsia="Times New Roman" w:hAnsi="Times New Roman" w:cs="Times New Roman"/>
                <w:color w:val="414142"/>
                <w:sz w:val="24"/>
                <w:szCs w:val="24"/>
                <w:lang w:val="lv-LV"/>
              </w:rPr>
              <w:t xml:space="preserve">visu </w:t>
            </w:r>
            <w:r>
              <w:rPr>
                <w:rFonts w:ascii="Times New Roman" w:eastAsia="Times New Roman" w:hAnsi="Times New Roman" w:cs="Times New Roman"/>
                <w:color w:val="414142"/>
                <w:sz w:val="24"/>
                <w:szCs w:val="24"/>
                <w:lang w:val="lv-LV"/>
              </w:rPr>
              <w:t>audzēkņu iestāš</w:t>
            </w:r>
            <w:r w:rsidR="00240F13">
              <w:rPr>
                <w:rFonts w:ascii="Times New Roman" w:eastAsia="Times New Roman" w:hAnsi="Times New Roman" w:cs="Times New Roman"/>
                <w:color w:val="414142"/>
                <w:sz w:val="24"/>
                <w:szCs w:val="24"/>
                <w:lang w:val="lv-LV"/>
              </w:rPr>
              <w:t>anos nākošajā izglītības pakāpē, kuri to vēlējušies.</w:t>
            </w:r>
          </w:p>
        </w:tc>
        <w:tc>
          <w:tcPr>
            <w:tcW w:w="4607" w:type="dxa"/>
          </w:tcPr>
          <w:p w14:paraId="4502ABF2" w14:textId="23D9366A" w:rsidR="000B43B7" w:rsidRPr="008477FF" w:rsidRDefault="007B7A4E" w:rsidP="000659FC">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Veicināt </w:t>
            </w:r>
            <w:r w:rsidR="00240F13">
              <w:rPr>
                <w:rFonts w:ascii="Times New Roman" w:eastAsia="Times New Roman" w:hAnsi="Times New Roman" w:cs="Times New Roman"/>
                <w:color w:val="414142"/>
                <w:sz w:val="24"/>
                <w:szCs w:val="24"/>
                <w:lang w:val="lv-LV"/>
              </w:rPr>
              <w:t>audzēkņ</w:t>
            </w:r>
            <w:r>
              <w:rPr>
                <w:rFonts w:ascii="Times New Roman" w:eastAsia="Times New Roman" w:hAnsi="Times New Roman" w:cs="Times New Roman"/>
                <w:color w:val="414142"/>
                <w:sz w:val="24"/>
                <w:szCs w:val="24"/>
                <w:lang w:val="lv-LV"/>
              </w:rPr>
              <w:t>u</w:t>
            </w:r>
            <w:r w:rsidR="00240F13">
              <w:rPr>
                <w:rFonts w:ascii="Times New Roman" w:eastAsia="Times New Roman" w:hAnsi="Times New Roman" w:cs="Times New Roman"/>
                <w:color w:val="414142"/>
                <w:sz w:val="24"/>
                <w:szCs w:val="24"/>
                <w:lang w:val="lv-LV"/>
              </w:rPr>
              <w:t xml:space="preserve"> iestā</w:t>
            </w:r>
            <w:r>
              <w:rPr>
                <w:rFonts w:ascii="Times New Roman" w:eastAsia="Times New Roman" w:hAnsi="Times New Roman" w:cs="Times New Roman"/>
                <w:color w:val="414142"/>
                <w:sz w:val="24"/>
                <w:szCs w:val="24"/>
                <w:lang w:val="lv-LV"/>
              </w:rPr>
              <w:t>šanos</w:t>
            </w:r>
            <w:r w:rsidR="00240F13">
              <w:rPr>
                <w:rFonts w:ascii="Times New Roman" w:eastAsia="Times New Roman" w:hAnsi="Times New Roman" w:cs="Times New Roman"/>
                <w:color w:val="414142"/>
                <w:sz w:val="24"/>
                <w:szCs w:val="24"/>
                <w:lang w:val="lv-LV"/>
              </w:rPr>
              <w:t xml:space="preserve"> vidējā izglītības pakāpē</w:t>
            </w:r>
            <w:r>
              <w:rPr>
                <w:rFonts w:ascii="Times New Roman" w:eastAsia="Times New Roman" w:hAnsi="Times New Roman" w:cs="Times New Roman"/>
                <w:color w:val="414142"/>
                <w:sz w:val="24"/>
                <w:szCs w:val="24"/>
                <w:lang w:val="lv-LV"/>
              </w:rPr>
              <w:t xml:space="preserve"> mūzikas/mākslas jomā.</w:t>
            </w:r>
          </w:p>
        </w:tc>
      </w:tr>
    </w:tbl>
    <w:p w14:paraId="7686F19C" w14:textId="2EAA4CFD" w:rsidR="00071D9E" w:rsidRPr="00071D9E" w:rsidRDefault="00071D9E" w:rsidP="00071D9E">
      <w:pPr>
        <w:spacing w:after="0" w:line="240" w:lineRule="auto"/>
        <w:rPr>
          <w:rFonts w:ascii="Times New Roman" w:hAnsi="Times New Roman" w:cs="Times New Roman"/>
          <w:b/>
          <w:bCs/>
          <w:sz w:val="24"/>
          <w:szCs w:val="24"/>
        </w:rPr>
      </w:pPr>
    </w:p>
    <w:p w14:paraId="31EFEE53" w14:textId="77777777" w:rsidR="00071D9E" w:rsidRPr="00071D9E" w:rsidRDefault="00071D9E" w:rsidP="00071D9E">
      <w:pPr>
        <w:spacing w:after="0" w:line="240" w:lineRule="auto"/>
        <w:rPr>
          <w:rFonts w:ascii="Times New Roman" w:hAnsi="Times New Roman" w:cs="Times New Roman"/>
          <w:b/>
          <w:bCs/>
          <w:sz w:val="24"/>
          <w:szCs w:val="24"/>
        </w:rPr>
      </w:pPr>
    </w:p>
    <w:p w14:paraId="1D9E0CF7" w14:textId="5248D969" w:rsidR="00071D9E" w:rsidRPr="008D10FA" w:rsidRDefault="00071D9E" w:rsidP="00071D9E">
      <w:pPr>
        <w:spacing w:after="0" w:line="240" w:lineRule="auto"/>
        <w:rPr>
          <w:rFonts w:ascii="Times New Roman" w:hAnsi="Times New Roman" w:cs="Times New Roman"/>
          <w:b/>
          <w:bCs/>
          <w:sz w:val="24"/>
          <w:szCs w:val="24"/>
        </w:rPr>
      </w:pPr>
      <w:r w:rsidRPr="00071D9E">
        <w:rPr>
          <w:rFonts w:ascii="Times New Roman" w:hAnsi="Times New Roman" w:cs="Times New Roman"/>
          <w:b/>
          <w:bCs/>
          <w:sz w:val="24"/>
          <w:szCs w:val="24"/>
        </w:rPr>
        <w:t xml:space="preserve">4. Informācija par lielākajiem </w:t>
      </w:r>
      <w:r w:rsidR="00F922F1">
        <w:rPr>
          <w:rFonts w:ascii="Times New Roman" w:hAnsi="Times New Roman" w:cs="Times New Roman"/>
          <w:b/>
          <w:bCs/>
          <w:sz w:val="24"/>
          <w:szCs w:val="24"/>
        </w:rPr>
        <w:t>īstenotajiem projektiem par 2022./2023</w:t>
      </w:r>
      <w:r w:rsidRPr="00071D9E">
        <w:rPr>
          <w:rFonts w:ascii="Times New Roman" w:hAnsi="Times New Roman" w:cs="Times New Roman"/>
          <w:b/>
          <w:bCs/>
          <w:sz w:val="24"/>
          <w:szCs w:val="24"/>
        </w:rPr>
        <w:t>. mācību gadā</w:t>
      </w:r>
    </w:p>
    <w:p w14:paraId="12721631" w14:textId="6ACCE75A" w:rsidR="00071D9E" w:rsidRDefault="008D10FA" w:rsidP="008D10FA">
      <w:pPr>
        <w:spacing w:after="0" w:line="240" w:lineRule="auto"/>
        <w:ind w:left="502"/>
        <w:contextualSpacing/>
        <w:rPr>
          <w:rFonts w:ascii="Times New Roman" w:hAnsi="Times New Roman" w:cs="Times New Roman"/>
          <w:b/>
          <w:sz w:val="24"/>
          <w:szCs w:val="24"/>
        </w:rPr>
      </w:pPr>
      <w:r>
        <w:rPr>
          <w:rFonts w:ascii="Times New Roman" w:hAnsi="Times New Roman" w:cs="Times New Roman"/>
          <w:b/>
          <w:sz w:val="24"/>
          <w:szCs w:val="24"/>
        </w:rPr>
        <w:t>Nav.</w:t>
      </w:r>
    </w:p>
    <w:p w14:paraId="51D4686C" w14:textId="77777777" w:rsidR="008D10FA" w:rsidRPr="00702199" w:rsidRDefault="008D10FA" w:rsidP="008D10FA">
      <w:pPr>
        <w:spacing w:after="0" w:line="240" w:lineRule="auto"/>
        <w:ind w:left="502"/>
        <w:contextualSpacing/>
        <w:rPr>
          <w:rFonts w:ascii="Times New Roman" w:hAnsi="Times New Roman" w:cs="Times New Roman"/>
          <w:b/>
          <w:sz w:val="24"/>
          <w:szCs w:val="24"/>
        </w:rPr>
      </w:pPr>
    </w:p>
    <w:p w14:paraId="76C16E02" w14:textId="3D46FFC2" w:rsidR="00071D9E" w:rsidRPr="008D10FA" w:rsidRDefault="00071D9E" w:rsidP="008D10FA">
      <w:pPr>
        <w:pStyle w:val="Sarakstarindkopa"/>
        <w:numPr>
          <w:ilvl w:val="0"/>
          <w:numId w:val="9"/>
        </w:numPr>
        <w:spacing w:after="0" w:line="240" w:lineRule="auto"/>
        <w:rPr>
          <w:rFonts w:ascii="Times New Roman" w:hAnsi="Times New Roman" w:cs="Times New Roman"/>
          <w:b/>
          <w:bCs/>
          <w:sz w:val="24"/>
          <w:szCs w:val="24"/>
        </w:rPr>
      </w:pPr>
      <w:r w:rsidRPr="008D10FA">
        <w:rPr>
          <w:rFonts w:ascii="Times New Roman" w:hAnsi="Times New Roman" w:cs="Times New Roman"/>
          <w:b/>
          <w:bCs/>
          <w:sz w:val="24"/>
          <w:szCs w:val="24"/>
        </w:rPr>
        <w:t xml:space="preserve">Informācija par institūcijām, ar kurām noslēgti sadarbības līgumi </w:t>
      </w:r>
    </w:p>
    <w:p w14:paraId="42FA56DC" w14:textId="629EAF90" w:rsidR="008D10FA" w:rsidRPr="00702199" w:rsidRDefault="0033692B" w:rsidP="00071D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71D9E" w:rsidRPr="00702199">
        <w:rPr>
          <w:rFonts w:ascii="Times New Roman" w:hAnsi="Times New Roman" w:cs="Times New Roman"/>
          <w:b/>
          <w:sz w:val="24"/>
          <w:szCs w:val="24"/>
        </w:rPr>
        <w:t>Nav.</w:t>
      </w:r>
    </w:p>
    <w:p w14:paraId="48C0A528" w14:textId="77777777" w:rsidR="00071D9E" w:rsidRPr="00071D9E" w:rsidRDefault="00071D9E" w:rsidP="00071D9E">
      <w:pPr>
        <w:spacing w:after="0" w:line="240" w:lineRule="auto"/>
        <w:jc w:val="center"/>
        <w:rPr>
          <w:rFonts w:ascii="Times New Roman" w:hAnsi="Times New Roman" w:cs="Times New Roman"/>
          <w:sz w:val="24"/>
          <w:szCs w:val="24"/>
        </w:rPr>
      </w:pPr>
    </w:p>
    <w:p w14:paraId="218CB9B5" w14:textId="3ABAE1F4" w:rsidR="00071D9E" w:rsidRPr="008D10FA" w:rsidRDefault="00071D9E" w:rsidP="008D10FA">
      <w:pPr>
        <w:pStyle w:val="Sarakstarindkopa"/>
        <w:numPr>
          <w:ilvl w:val="0"/>
          <w:numId w:val="9"/>
        </w:numPr>
        <w:spacing w:after="0" w:line="240" w:lineRule="auto"/>
        <w:jc w:val="center"/>
        <w:rPr>
          <w:rFonts w:ascii="Times New Roman" w:hAnsi="Times New Roman" w:cs="Times New Roman"/>
          <w:b/>
          <w:bCs/>
          <w:sz w:val="24"/>
          <w:szCs w:val="24"/>
        </w:rPr>
      </w:pPr>
      <w:r w:rsidRPr="008D10FA">
        <w:rPr>
          <w:rFonts w:ascii="Times New Roman" w:hAnsi="Times New Roman" w:cs="Times New Roman"/>
          <w:b/>
          <w:bCs/>
          <w:sz w:val="24"/>
          <w:szCs w:val="24"/>
        </w:rPr>
        <w:t>Audzināšanas darba prioritātes trim gadiem un to ieviešana</w:t>
      </w:r>
    </w:p>
    <w:p w14:paraId="2EBD14BE" w14:textId="77777777" w:rsidR="00071D9E" w:rsidRPr="00071D9E" w:rsidRDefault="00071D9E" w:rsidP="00071D9E">
      <w:pPr>
        <w:spacing w:after="0" w:line="240" w:lineRule="auto"/>
        <w:jc w:val="center"/>
        <w:rPr>
          <w:rFonts w:ascii="Times New Roman" w:hAnsi="Times New Roman" w:cs="Times New Roman"/>
          <w:b/>
          <w:bCs/>
          <w:sz w:val="24"/>
          <w:szCs w:val="24"/>
        </w:rPr>
      </w:pPr>
    </w:p>
    <w:tbl>
      <w:tblPr>
        <w:tblStyle w:val="Reatabula2"/>
        <w:tblW w:w="0" w:type="auto"/>
        <w:tblInd w:w="-5" w:type="dxa"/>
        <w:tblLook w:val="04A0" w:firstRow="1" w:lastRow="0" w:firstColumn="1" w:lastColumn="0" w:noHBand="0" w:noVBand="1"/>
      </w:tblPr>
      <w:tblGrid>
        <w:gridCol w:w="4660"/>
        <w:gridCol w:w="3975"/>
      </w:tblGrid>
      <w:tr w:rsidR="00071D9E" w:rsidRPr="00071D9E" w14:paraId="21B5CE9E" w14:textId="77777777" w:rsidTr="000659FC">
        <w:tc>
          <w:tcPr>
            <w:tcW w:w="4660" w:type="dxa"/>
          </w:tcPr>
          <w:p w14:paraId="26D19B83" w14:textId="77777777" w:rsidR="00071D9E" w:rsidRPr="00D15EC6" w:rsidRDefault="00071D9E" w:rsidP="00071D9E">
            <w:pPr>
              <w:contextualSpacing/>
              <w:rPr>
                <w:rFonts w:ascii="Times New Roman" w:hAnsi="Times New Roman" w:cs="Times New Roman"/>
                <w:sz w:val="24"/>
                <w:szCs w:val="24"/>
              </w:rPr>
            </w:pPr>
            <w:proofErr w:type="spellStart"/>
            <w:r w:rsidRPr="00D15EC6">
              <w:rPr>
                <w:rFonts w:ascii="Times New Roman" w:hAnsi="Times New Roman" w:cs="Times New Roman"/>
                <w:sz w:val="24"/>
                <w:szCs w:val="24"/>
              </w:rPr>
              <w:t>Prioritātes</w:t>
            </w:r>
            <w:proofErr w:type="spellEnd"/>
            <w:r w:rsidRPr="00D15EC6">
              <w:rPr>
                <w:rFonts w:ascii="Times New Roman" w:hAnsi="Times New Roman" w:cs="Times New Roman"/>
                <w:sz w:val="24"/>
                <w:szCs w:val="24"/>
              </w:rPr>
              <w:t xml:space="preserve"> </w:t>
            </w:r>
            <w:proofErr w:type="spellStart"/>
            <w:r w:rsidRPr="00D15EC6">
              <w:rPr>
                <w:rFonts w:ascii="Times New Roman" w:hAnsi="Times New Roman" w:cs="Times New Roman"/>
                <w:sz w:val="24"/>
                <w:szCs w:val="24"/>
              </w:rPr>
              <w:t>laika</w:t>
            </w:r>
            <w:proofErr w:type="spellEnd"/>
            <w:r w:rsidRPr="00D15EC6">
              <w:rPr>
                <w:rFonts w:ascii="Times New Roman" w:hAnsi="Times New Roman" w:cs="Times New Roman"/>
                <w:sz w:val="24"/>
                <w:szCs w:val="24"/>
              </w:rPr>
              <w:t xml:space="preserve"> </w:t>
            </w:r>
            <w:proofErr w:type="spellStart"/>
            <w:proofErr w:type="gramStart"/>
            <w:r w:rsidRPr="00D15EC6">
              <w:rPr>
                <w:rFonts w:ascii="Times New Roman" w:hAnsi="Times New Roman" w:cs="Times New Roman"/>
                <w:sz w:val="24"/>
                <w:szCs w:val="24"/>
              </w:rPr>
              <w:t>periodam</w:t>
            </w:r>
            <w:proofErr w:type="spellEnd"/>
            <w:r w:rsidRPr="00D15EC6">
              <w:rPr>
                <w:rFonts w:ascii="Times New Roman" w:hAnsi="Times New Roman" w:cs="Times New Roman"/>
                <w:sz w:val="24"/>
                <w:szCs w:val="24"/>
              </w:rPr>
              <w:t xml:space="preserve">  2020</w:t>
            </w:r>
            <w:proofErr w:type="gramEnd"/>
            <w:r w:rsidRPr="00D15EC6">
              <w:rPr>
                <w:rFonts w:ascii="Times New Roman" w:hAnsi="Times New Roman" w:cs="Times New Roman"/>
                <w:sz w:val="24"/>
                <w:szCs w:val="24"/>
              </w:rPr>
              <w:t xml:space="preserve">./2021.m.g.  2021./2022., </w:t>
            </w:r>
            <w:proofErr w:type="gramStart"/>
            <w:r w:rsidRPr="00D15EC6">
              <w:rPr>
                <w:rFonts w:ascii="Times New Roman" w:hAnsi="Times New Roman" w:cs="Times New Roman"/>
                <w:sz w:val="24"/>
                <w:szCs w:val="24"/>
              </w:rPr>
              <w:t>2022./</w:t>
            </w:r>
            <w:proofErr w:type="gramEnd"/>
            <w:r w:rsidRPr="00D15EC6">
              <w:rPr>
                <w:rFonts w:ascii="Times New Roman" w:hAnsi="Times New Roman" w:cs="Times New Roman"/>
                <w:sz w:val="24"/>
                <w:szCs w:val="24"/>
              </w:rPr>
              <w:t>2023.m.g</w:t>
            </w:r>
          </w:p>
        </w:tc>
        <w:tc>
          <w:tcPr>
            <w:tcW w:w="3975" w:type="dxa"/>
          </w:tcPr>
          <w:p w14:paraId="5247A5F0" w14:textId="133C43B8" w:rsidR="00071D9E" w:rsidRPr="00D15EC6" w:rsidRDefault="00702199" w:rsidP="00071D9E">
            <w:pPr>
              <w:contextualSpacing/>
              <w:rPr>
                <w:rFonts w:ascii="Times New Roman" w:hAnsi="Times New Roman" w:cs="Times New Roman"/>
                <w:sz w:val="24"/>
                <w:szCs w:val="24"/>
              </w:rPr>
            </w:pPr>
            <w:proofErr w:type="spellStart"/>
            <w:r w:rsidRPr="00D15EC6">
              <w:rPr>
                <w:rFonts w:ascii="Times New Roman" w:hAnsi="Times New Roman" w:cs="Times New Roman"/>
                <w:sz w:val="24"/>
                <w:szCs w:val="24"/>
              </w:rPr>
              <w:t>Ieviešana</w:t>
            </w:r>
            <w:proofErr w:type="spellEnd"/>
            <w:r w:rsidRPr="00D15EC6">
              <w:rPr>
                <w:rFonts w:ascii="Times New Roman" w:hAnsi="Times New Roman" w:cs="Times New Roman"/>
                <w:sz w:val="24"/>
                <w:szCs w:val="24"/>
              </w:rPr>
              <w:t xml:space="preserve"> </w:t>
            </w:r>
            <w:proofErr w:type="gramStart"/>
            <w:r w:rsidRPr="00D15EC6">
              <w:rPr>
                <w:rFonts w:ascii="Times New Roman" w:hAnsi="Times New Roman" w:cs="Times New Roman"/>
                <w:sz w:val="24"/>
                <w:szCs w:val="24"/>
              </w:rPr>
              <w:t>2022./</w:t>
            </w:r>
            <w:proofErr w:type="gramEnd"/>
            <w:r w:rsidRPr="00D15EC6">
              <w:rPr>
                <w:rFonts w:ascii="Times New Roman" w:hAnsi="Times New Roman" w:cs="Times New Roman"/>
                <w:sz w:val="24"/>
                <w:szCs w:val="24"/>
              </w:rPr>
              <w:t>2023</w:t>
            </w:r>
            <w:r w:rsidR="00071D9E" w:rsidRPr="00D15EC6">
              <w:rPr>
                <w:rFonts w:ascii="Times New Roman" w:hAnsi="Times New Roman" w:cs="Times New Roman"/>
                <w:sz w:val="24"/>
                <w:szCs w:val="24"/>
              </w:rPr>
              <w:t xml:space="preserve">.mācību </w:t>
            </w:r>
            <w:proofErr w:type="spellStart"/>
            <w:r w:rsidR="00071D9E" w:rsidRPr="00D15EC6">
              <w:rPr>
                <w:rFonts w:ascii="Times New Roman" w:hAnsi="Times New Roman" w:cs="Times New Roman"/>
                <w:sz w:val="24"/>
                <w:szCs w:val="24"/>
              </w:rPr>
              <w:t>gadā</w:t>
            </w:r>
            <w:proofErr w:type="spellEnd"/>
          </w:p>
        </w:tc>
      </w:tr>
      <w:tr w:rsidR="00071D9E" w:rsidRPr="00071D9E" w14:paraId="4AE2F45F" w14:textId="77777777" w:rsidTr="000659FC">
        <w:tc>
          <w:tcPr>
            <w:tcW w:w="4660" w:type="dxa"/>
          </w:tcPr>
          <w:p w14:paraId="56C4427D" w14:textId="77777777" w:rsidR="00071D9E" w:rsidRPr="00071D9E" w:rsidRDefault="00071D9E" w:rsidP="00071D9E">
            <w:pPr>
              <w:rPr>
                <w:rFonts w:ascii="Times New Roman" w:hAnsi="Times New Roman" w:cs="Times New Roman"/>
                <w:sz w:val="24"/>
                <w:szCs w:val="24"/>
              </w:rPr>
            </w:pPr>
            <w:r w:rsidRPr="00071D9E">
              <w:rPr>
                <w:rFonts w:ascii="Times New Roman" w:hAnsi="Times New Roman" w:cs="Times New Roman"/>
                <w:sz w:val="24"/>
                <w:szCs w:val="24"/>
              </w:rPr>
              <w:t>1.</w:t>
            </w:r>
            <w:proofErr w:type="gramStart"/>
            <w:r w:rsidRPr="00071D9E">
              <w:rPr>
                <w:rFonts w:ascii="Times New Roman" w:hAnsi="Times New Roman" w:cs="Times New Roman"/>
                <w:sz w:val="24"/>
                <w:szCs w:val="24"/>
              </w:rPr>
              <w:t xml:space="preserve">Vienotā  </w:t>
            </w:r>
            <w:proofErr w:type="spellStart"/>
            <w:r w:rsidRPr="00071D9E">
              <w:rPr>
                <w:rFonts w:ascii="Times New Roman" w:hAnsi="Times New Roman" w:cs="Times New Roman"/>
                <w:sz w:val="24"/>
                <w:szCs w:val="24"/>
              </w:rPr>
              <w:t>mācību</w:t>
            </w:r>
            <w:proofErr w:type="spellEnd"/>
            <w:proofErr w:type="gram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audzināšanas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procesā</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nodrošināt</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visu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skolas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darbības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procesā</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iesaistīto</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pušu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veiksmīgu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sadarbību</w:t>
            </w:r>
            <w:proofErr w:type="spellEnd"/>
            <w:r w:rsidRPr="00071D9E">
              <w:rPr>
                <w:rFonts w:ascii="Times New Roman" w:hAnsi="Times New Roman" w:cs="Times New Roman"/>
                <w:sz w:val="24"/>
                <w:szCs w:val="24"/>
              </w:rPr>
              <w:t xml:space="preserve"> un </w:t>
            </w:r>
            <w:proofErr w:type="spellStart"/>
            <w:r w:rsidRPr="00071D9E">
              <w:rPr>
                <w:rFonts w:ascii="Times New Roman" w:hAnsi="Times New Roman" w:cs="Times New Roman"/>
                <w:sz w:val="24"/>
                <w:szCs w:val="24"/>
              </w:rPr>
              <w:t>izglītības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iestādes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attīstības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izvērtējumu</w:t>
            </w:r>
            <w:proofErr w:type="spellEnd"/>
            <w:r w:rsidRPr="00071D9E">
              <w:rPr>
                <w:rFonts w:ascii="Times New Roman" w:hAnsi="Times New Roman" w:cs="Times New Roman"/>
                <w:sz w:val="24"/>
                <w:szCs w:val="24"/>
              </w:rPr>
              <w:t>.</w:t>
            </w:r>
          </w:p>
          <w:p w14:paraId="01DD69F8" w14:textId="4C52B25D" w:rsidR="00071D9E" w:rsidRPr="00071D9E" w:rsidRDefault="00071D9E" w:rsidP="00071D9E">
            <w:pPr>
              <w:contextualSpacing/>
              <w:rPr>
                <w:rFonts w:ascii="Times New Roman" w:hAnsi="Times New Roman" w:cs="Times New Roman"/>
                <w:bCs/>
                <w:sz w:val="24"/>
                <w:szCs w:val="24"/>
              </w:rPr>
            </w:pPr>
          </w:p>
        </w:tc>
        <w:tc>
          <w:tcPr>
            <w:tcW w:w="3975" w:type="dxa"/>
          </w:tcPr>
          <w:p w14:paraId="786274E7" w14:textId="2145BF63" w:rsidR="00071D9E" w:rsidRPr="00071D9E" w:rsidRDefault="00702199" w:rsidP="00702199">
            <w:pPr>
              <w:contextualSpacing/>
              <w:rPr>
                <w:rFonts w:ascii="Times New Roman" w:hAnsi="Times New Roman" w:cs="Times New Roman"/>
                <w:bCs/>
                <w:sz w:val="24"/>
                <w:szCs w:val="24"/>
              </w:rPr>
            </w:pPr>
            <w:proofErr w:type="spellStart"/>
            <w:r>
              <w:rPr>
                <w:rFonts w:ascii="Times New Roman" w:hAnsi="Times New Roman" w:cs="Times New Roman"/>
                <w:bCs/>
                <w:sz w:val="24"/>
                <w:szCs w:val="24"/>
              </w:rPr>
              <w:t>Vērojama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lielāka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vecāku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ieinteresētība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bērnu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atbalstam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pilnvērtīgi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veiktu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pārejas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periodu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uz</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jauno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Izglītības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standatru</w:t>
            </w:r>
            <w:proofErr w:type="spellEnd"/>
            <w:r>
              <w:rPr>
                <w:rFonts w:ascii="Times New Roman" w:hAnsi="Times New Roman" w:cs="Times New Roman"/>
                <w:bCs/>
                <w:sz w:val="24"/>
                <w:szCs w:val="24"/>
              </w:rPr>
              <w:t xml:space="preserve"> un </w:t>
            </w:r>
            <w:proofErr w:type="spellStart"/>
            <w:r>
              <w:rPr>
                <w:rFonts w:ascii="Times New Roman" w:hAnsi="Times New Roman" w:cs="Times New Roman"/>
                <w:bCs/>
                <w:sz w:val="24"/>
                <w:szCs w:val="24"/>
              </w:rPr>
              <w:t>pielāgotu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programmas</w:t>
            </w:r>
            <w:proofErr w:type="spellEnd"/>
            <w:r>
              <w:rPr>
                <w:rFonts w:ascii="Times New Roman" w:hAnsi="Times New Roman" w:cs="Times New Roman"/>
                <w:bCs/>
                <w:sz w:val="24"/>
                <w:szCs w:val="24"/>
              </w:rPr>
              <w:t>.</w:t>
            </w:r>
          </w:p>
          <w:p w14:paraId="4C4D41D2" w14:textId="3888D637" w:rsidR="00702199" w:rsidRPr="00071D9E" w:rsidRDefault="00702199" w:rsidP="00430CD1">
            <w:pPr>
              <w:contextualSpacing/>
              <w:rPr>
                <w:rFonts w:ascii="Times New Roman" w:hAnsi="Times New Roman" w:cs="Times New Roman"/>
                <w:bCs/>
                <w:sz w:val="24"/>
                <w:szCs w:val="24"/>
              </w:rPr>
            </w:pPr>
          </w:p>
        </w:tc>
      </w:tr>
      <w:tr w:rsidR="00430CD1" w:rsidRPr="00071D9E" w14:paraId="278DD65E" w14:textId="77777777" w:rsidTr="000659FC">
        <w:tc>
          <w:tcPr>
            <w:tcW w:w="4660" w:type="dxa"/>
          </w:tcPr>
          <w:p w14:paraId="5EA2DF1C" w14:textId="77777777" w:rsidR="00430CD1" w:rsidRPr="00071D9E" w:rsidRDefault="00430CD1" w:rsidP="00430CD1">
            <w:pPr>
              <w:rPr>
                <w:rFonts w:ascii="Times New Roman" w:hAnsi="Times New Roman" w:cs="Times New Roman"/>
                <w:sz w:val="24"/>
                <w:szCs w:val="24"/>
              </w:rPr>
            </w:pPr>
            <w:r w:rsidRPr="00071D9E">
              <w:rPr>
                <w:rFonts w:ascii="Times New Roman" w:hAnsi="Times New Roman" w:cs="Times New Roman"/>
                <w:sz w:val="24"/>
                <w:szCs w:val="24"/>
              </w:rPr>
              <w:t xml:space="preserve">2.Apgūt </w:t>
            </w:r>
            <w:proofErr w:type="spellStart"/>
            <w:r w:rsidRPr="00071D9E">
              <w:rPr>
                <w:rFonts w:ascii="Times New Roman" w:hAnsi="Times New Roman" w:cs="Times New Roman"/>
                <w:sz w:val="24"/>
                <w:szCs w:val="24"/>
              </w:rPr>
              <w:t>uzstāšanās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koncertu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izrāžu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izstāžu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apmeklēšanas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kolektīvās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muzicēšana</w:t>
            </w:r>
            <w:proofErr w:type="spellEnd"/>
            <w:r w:rsidRPr="00071D9E">
              <w:rPr>
                <w:rFonts w:ascii="Times New Roman" w:hAnsi="Times New Roman" w:cs="Times New Roman"/>
                <w:sz w:val="24"/>
                <w:szCs w:val="24"/>
              </w:rPr>
              <w:t xml:space="preserve">, video </w:t>
            </w:r>
            <w:proofErr w:type="spellStart"/>
            <w:r w:rsidRPr="00071D9E">
              <w:rPr>
                <w:rFonts w:ascii="Times New Roman" w:hAnsi="Times New Roman" w:cs="Times New Roman"/>
                <w:sz w:val="24"/>
                <w:szCs w:val="24"/>
              </w:rPr>
              <w:t>ierakstu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veidošanas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kultūru</w:t>
            </w:r>
            <w:proofErr w:type="spellEnd"/>
            <w:r w:rsidRPr="00071D9E">
              <w:rPr>
                <w:rFonts w:ascii="Times New Roman" w:hAnsi="Times New Roman" w:cs="Times New Roman"/>
                <w:sz w:val="24"/>
                <w:szCs w:val="24"/>
              </w:rPr>
              <w:t xml:space="preserve">, t.sk. </w:t>
            </w:r>
            <w:proofErr w:type="spellStart"/>
            <w:r w:rsidRPr="00071D9E">
              <w:rPr>
                <w:rFonts w:ascii="Times New Roman" w:hAnsi="Times New Roman" w:cs="Times New Roman"/>
                <w:sz w:val="24"/>
                <w:szCs w:val="24"/>
              </w:rPr>
              <w:t>galda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kultūru</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pasākumos</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pēc</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koncerta</w:t>
            </w:r>
            <w:proofErr w:type="spellEnd"/>
            <w:r w:rsidRPr="00071D9E">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vai</w:t>
            </w:r>
            <w:proofErr w:type="spellEnd"/>
            <w:r w:rsidRPr="00071D9E">
              <w:rPr>
                <w:rFonts w:ascii="Times New Roman" w:hAnsi="Times New Roman" w:cs="Times New Roman"/>
                <w:sz w:val="24"/>
                <w:szCs w:val="24"/>
              </w:rPr>
              <w:t xml:space="preserve"> skates.</w:t>
            </w:r>
          </w:p>
          <w:p w14:paraId="29561618" w14:textId="77777777" w:rsidR="00430CD1" w:rsidRPr="00071D9E" w:rsidRDefault="00430CD1" w:rsidP="00430CD1">
            <w:pPr>
              <w:rPr>
                <w:rFonts w:ascii="Times New Roman" w:hAnsi="Times New Roman" w:cs="Times New Roman"/>
                <w:sz w:val="24"/>
                <w:szCs w:val="24"/>
              </w:rPr>
            </w:pPr>
          </w:p>
          <w:p w14:paraId="669A5B80" w14:textId="77777777" w:rsidR="00430CD1" w:rsidRDefault="00430CD1" w:rsidP="00430CD1">
            <w:pPr>
              <w:rPr>
                <w:rFonts w:ascii="Times New Roman" w:hAnsi="Times New Roman" w:cs="Times New Roman"/>
                <w:sz w:val="24"/>
                <w:szCs w:val="24"/>
              </w:rPr>
            </w:pPr>
          </w:p>
          <w:p w14:paraId="4AB533F6" w14:textId="77777777" w:rsidR="00430CD1" w:rsidRDefault="00430CD1" w:rsidP="00430CD1">
            <w:pPr>
              <w:rPr>
                <w:rFonts w:ascii="Times New Roman" w:hAnsi="Times New Roman" w:cs="Times New Roman"/>
                <w:sz w:val="24"/>
                <w:szCs w:val="24"/>
              </w:rPr>
            </w:pPr>
          </w:p>
          <w:p w14:paraId="19BD3FC4" w14:textId="77777777" w:rsidR="00430CD1" w:rsidRPr="00071D9E" w:rsidRDefault="00430CD1" w:rsidP="00071D9E">
            <w:pPr>
              <w:rPr>
                <w:rFonts w:ascii="Times New Roman" w:hAnsi="Times New Roman" w:cs="Times New Roman"/>
                <w:sz w:val="24"/>
                <w:szCs w:val="24"/>
              </w:rPr>
            </w:pPr>
          </w:p>
        </w:tc>
        <w:tc>
          <w:tcPr>
            <w:tcW w:w="3975" w:type="dxa"/>
          </w:tcPr>
          <w:p w14:paraId="3889D013" w14:textId="77777777" w:rsidR="00430CD1" w:rsidRDefault="00430CD1" w:rsidP="00430CD1">
            <w:pPr>
              <w:contextualSpacing/>
              <w:rPr>
                <w:rFonts w:ascii="Times New Roman" w:hAnsi="Times New Roman" w:cs="Times New Roman"/>
                <w:bCs/>
                <w:sz w:val="24"/>
                <w:szCs w:val="24"/>
              </w:rPr>
            </w:pPr>
            <w:proofErr w:type="spellStart"/>
            <w:r>
              <w:rPr>
                <w:rFonts w:ascii="Times New Roman" w:hAnsi="Times New Roman" w:cs="Times New Roman"/>
                <w:bCs/>
                <w:sz w:val="24"/>
                <w:szCs w:val="24"/>
              </w:rPr>
              <w:t>Veiksmīgi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darbs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regulārā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izstāžu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apmeklēšanā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koncertu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veidošā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izstāžu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atklāšanas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pasākumos</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pilī,Cesvaines</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iestādēs</w:t>
            </w:r>
            <w:proofErr w:type="spellEnd"/>
            <w:r>
              <w:rPr>
                <w:rFonts w:ascii="Times New Roman" w:hAnsi="Times New Roman" w:cs="Times New Roman"/>
                <w:bCs/>
                <w:sz w:val="24"/>
                <w:szCs w:val="24"/>
              </w:rPr>
              <w:t xml:space="preserve">. </w:t>
            </w:r>
          </w:p>
          <w:p w14:paraId="028755C3" w14:textId="51D6CD2B" w:rsidR="00430CD1" w:rsidRDefault="00430CD1" w:rsidP="00430CD1">
            <w:pPr>
              <w:contextualSpacing/>
              <w:rPr>
                <w:rFonts w:ascii="Times New Roman" w:hAnsi="Times New Roman" w:cs="Times New Roman"/>
                <w:bCs/>
                <w:sz w:val="24"/>
                <w:szCs w:val="24"/>
              </w:rPr>
            </w:pPr>
            <w:proofErr w:type="spellStart"/>
            <w:r>
              <w:rPr>
                <w:rFonts w:ascii="Times New Roman" w:hAnsi="Times New Roman" w:cs="Times New Roman"/>
                <w:bCs/>
                <w:sz w:val="24"/>
                <w:szCs w:val="24"/>
              </w:rPr>
              <w:t>Apmeklētas</w:t>
            </w:r>
            <w:proofErr w:type="spellEnd"/>
            <w:r>
              <w:rPr>
                <w:rFonts w:ascii="Times New Roman" w:hAnsi="Times New Roman" w:cs="Times New Roman"/>
                <w:bCs/>
                <w:sz w:val="24"/>
                <w:szCs w:val="24"/>
              </w:rPr>
              <w:t xml:space="preserve"> 6 </w:t>
            </w:r>
            <w:proofErr w:type="spellStart"/>
            <w:r>
              <w:rPr>
                <w:rFonts w:ascii="Times New Roman" w:hAnsi="Times New Roman" w:cs="Times New Roman"/>
                <w:bCs/>
                <w:sz w:val="24"/>
                <w:szCs w:val="24"/>
              </w:rPr>
              <w:t>izstādes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piedalīšanās</w:t>
            </w:r>
            <w:proofErr w:type="spellEnd"/>
            <w:r>
              <w:rPr>
                <w:rFonts w:ascii="Times New Roman" w:hAnsi="Times New Roman" w:cs="Times New Roman"/>
                <w:bCs/>
                <w:sz w:val="24"/>
                <w:szCs w:val="24"/>
              </w:rPr>
              <w:t xml:space="preserve"> 3 </w:t>
            </w:r>
            <w:proofErr w:type="spellStart"/>
            <w:r>
              <w:rPr>
                <w:rFonts w:ascii="Times New Roman" w:hAnsi="Times New Roman" w:cs="Times New Roman"/>
                <w:bCs/>
                <w:sz w:val="24"/>
                <w:szCs w:val="24"/>
              </w:rPr>
              <w:t>koncertos</w:t>
            </w:r>
            <w:proofErr w:type="spellEnd"/>
            <w:r>
              <w:rPr>
                <w:rFonts w:ascii="Times New Roman" w:hAnsi="Times New Roman" w:cs="Times New Roman"/>
                <w:bCs/>
                <w:sz w:val="24"/>
                <w:szCs w:val="24"/>
              </w:rPr>
              <w:t>.</w:t>
            </w:r>
          </w:p>
          <w:p w14:paraId="1CF1BCAF" w14:textId="5F093747" w:rsidR="00430CD1" w:rsidRDefault="00430CD1" w:rsidP="00430CD1">
            <w:pPr>
              <w:contextualSpacing/>
              <w:rPr>
                <w:rFonts w:ascii="Times New Roman" w:hAnsi="Times New Roman" w:cs="Times New Roman"/>
                <w:bCs/>
                <w:sz w:val="24"/>
                <w:szCs w:val="24"/>
              </w:rPr>
            </w:pPr>
            <w:proofErr w:type="spellStart"/>
            <w:r>
              <w:rPr>
                <w:rFonts w:ascii="Times New Roman" w:hAnsi="Times New Roman" w:cs="Times New Roman"/>
                <w:bCs/>
                <w:sz w:val="24"/>
                <w:szCs w:val="24"/>
              </w:rPr>
              <w:t>Tiek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praktizēta</w:t>
            </w:r>
            <w:proofErr w:type="spellEnd"/>
            <w:r>
              <w:rPr>
                <w:rFonts w:ascii="Times New Roman" w:hAnsi="Times New Roman" w:cs="Times New Roman"/>
                <w:bCs/>
                <w:sz w:val="24"/>
                <w:szCs w:val="24"/>
              </w:rPr>
              <w:t xml:space="preserve"> video </w:t>
            </w:r>
            <w:proofErr w:type="spellStart"/>
            <w:r>
              <w:rPr>
                <w:rFonts w:ascii="Times New Roman" w:hAnsi="Times New Roman" w:cs="Times New Roman"/>
                <w:bCs/>
                <w:sz w:val="24"/>
                <w:szCs w:val="24"/>
              </w:rPr>
              <w:t>ierakstu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izmantošana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ieskaišu</w:t>
            </w:r>
            <w:proofErr w:type="spellEnd"/>
            <w:r>
              <w:rPr>
                <w:rFonts w:ascii="Times New Roman" w:hAnsi="Times New Roman" w:cs="Times New Roman"/>
                <w:bCs/>
                <w:sz w:val="24"/>
                <w:szCs w:val="24"/>
              </w:rPr>
              <w:t xml:space="preserve"> vi</w:t>
            </w:r>
            <w:r w:rsidR="007B7A4E">
              <w:rPr>
                <w:rFonts w:ascii="Times New Roman" w:hAnsi="Times New Roman" w:cs="Times New Roman"/>
                <w:bCs/>
                <w:sz w:val="24"/>
                <w:szCs w:val="24"/>
              </w:rPr>
              <w:t>s</w:t>
            </w:r>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mācību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koncertu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veikšanā</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Vērojama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izteikti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laba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uzstāšanās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kultūra</w:t>
            </w:r>
            <w:proofErr w:type="spellEnd"/>
            <w:r>
              <w:rPr>
                <w:rFonts w:ascii="Times New Roman" w:hAnsi="Times New Roman" w:cs="Times New Roman"/>
                <w:bCs/>
                <w:sz w:val="24"/>
                <w:szCs w:val="24"/>
              </w:rPr>
              <w:t>.</w:t>
            </w:r>
          </w:p>
          <w:p w14:paraId="0C43FEAC" w14:textId="77777777" w:rsidR="00430CD1" w:rsidRDefault="00430CD1" w:rsidP="00702199">
            <w:pPr>
              <w:contextualSpacing/>
              <w:rPr>
                <w:rFonts w:ascii="Times New Roman" w:hAnsi="Times New Roman" w:cs="Times New Roman"/>
                <w:bCs/>
                <w:sz w:val="24"/>
                <w:szCs w:val="24"/>
              </w:rPr>
            </w:pPr>
          </w:p>
        </w:tc>
      </w:tr>
      <w:tr w:rsidR="00430CD1" w:rsidRPr="00071D9E" w14:paraId="133378ED" w14:textId="77777777" w:rsidTr="000659FC">
        <w:tc>
          <w:tcPr>
            <w:tcW w:w="4660" w:type="dxa"/>
          </w:tcPr>
          <w:p w14:paraId="3FA9A260" w14:textId="77777777" w:rsidR="00430CD1" w:rsidRPr="00071D9E" w:rsidRDefault="00430CD1" w:rsidP="00430CD1">
            <w:pPr>
              <w:rPr>
                <w:rFonts w:ascii="Times New Roman" w:hAnsi="Times New Roman" w:cs="Times New Roman"/>
                <w:sz w:val="24"/>
                <w:szCs w:val="24"/>
              </w:rPr>
            </w:pPr>
            <w:r w:rsidRPr="00071D9E">
              <w:rPr>
                <w:rFonts w:ascii="Times New Roman" w:hAnsi="Times New Roman" w:cs="Times New Roman"/>
                <w:sz w:val="24"/>
                <w:szCs w:val="24"/>
              </w:rPr>
              <w:lastRenderedPageBreak/>
              <w:t xml:space="preserve">3.Atgriezeniskās </w:t>
            </w:r>
            <w:proofErr w:type="spellStart"/>
            <w:r w:rsidRPr="00071D9E">
              <w:rPr>
                <w:rFonts w:ascii="Times New Roman" w:hAnsi="Times New Roman" w:cs="Times New Roman"/>
                <w:sz w:val="24"/>
                <w:szCs w:val="24"/>
              </w:rPr>
              <w:t>saites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stiprināšana</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audzināšanas</w:t>
            </w:r>
            <w:proofErr w:type="spellEnd"/>
            <w:r>
              <w:rPr>
                <w:rFonts w:ascii="Times New Roman" w:hAnsi="Times New Roman" w:cs="Times New Roman"/>
                <w:sz w:val="24"/>
                <w:szCs w:val="24"/>
              </w:rPr>
              <w:t xml:space="preserve"> </w:t>
            </w:r>
            <w:proofErr w:type="spellStart"/>
            <w:r w:rsidRPr="00071D9E">
              <w:rPr>
                <w:rFonts w:ascii="Times New Roman" w:hAnsi="Times New Roman" w:cs="Times New Roman"/>
                <w:sz w:val="24"/>
                <w:szCs w:val="24"/>
              </w:rPr>
              <w:t>nozīmību</w:t>
            </w:r>
            <w:proofErr w:type="spellEnd"/>
            <w:r w:rsidRPr="00071D9E">
              <w:rPr>
                <w:rFonts w:ascii="Times New Roman" w:hAnsi="Times New Roman" w:cs="Times New Roman"/>
                <w:sz w:val="24"/>
                <w:szCs w:val="24"/>
              </w:rPr>
              <w:t>.</w:t>
            </w:r>
          </w:p>
          <w:p w14:paraId="73CDD807" w14:textId="77777777" w:rsidR="00430CD1" w:rsidRPr="00071D9E" w:rsidRDefault="00430CD1" w:rsidP="00071D9E">
            <w:pPr>
              <w:rPr>
                <w:rFonts w:ascii="Times New Roman" w:hAnsi="Times New Roman" w:cs="Times New Roman"/>
                <w:sz w:val="24"/>
                <w:szCs w:val="24"/>
              </w:rPr>
            </w:pPr>
          </w:p>
        </w:tc>
        <w:tc>
          <w:tcPr>
            <w:tcW w:w="3975" w:type="dxa"/>
          </w:tcPr>
          <w:p w14:paraId="37A2D1C0" w14:textId="7608D210" w:rsidR="00430CD1" w:rsidRDefault="00430CD1" w:rsidP="00430CD1">
            <w:pPr>
              <w:contextualSpacing/>
              <w:rPr>
                <w:rFonts w:ascii="Times New Roman" w:hAnsi="Times New Roman" w:cs="Times New Roman"/>
                <w:bCs/>
                <w:sz w:val="24"/>
                <w:szCs w:val="24"/>
              </w:rPr>
            </w:pPr>
            <w:proofErr w:type="spellStart"/>
            <w:r>
              <w:rPr>
                <w:rFonts w:ascii="Times New Roman" w:hAnsi="Times New Roman" w:cs="Times New Roman"/>
                <w:bCs/>
                <w:sz w:val="24"/>
                <w:szCs w:val="24"/>
              </w:rPr>
              <w:t>Pārrunās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vecākiem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secināt</w:t>
            </w:r>
            <w:proofErr w:type="spellEnd"/>
            <w:r>
              <w:rPr>
                <w:rFonts w:ascii="Times New Roman" w:hAnsi="Times New Roman" w:cs="Times New Roman"/>
                <w:bCs/>
                <w:sz w:val="24"/>
                <w:szCs w:val="24"/>
              </w:rPr>
              <w:t xml:space="preserve">, ka </w:t>
            </w:r>
            <w:proofErr w:type="spellStart"/>
            <w:r>
              <w:rPr>
                <w:rFonts w:ascii="Times New Roman" w:hAnsi="Times New Roman" w:cs="Times New Roman"/>
                <w:bCs/>
                <w:sz w:val="24"/>
                <w:szCs w:val="24"/>
              </w:rPr>
              <w:t>tiek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labāk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izprasta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ģimenes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nozīme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audzināšanā</w:t>
            </w:r>
            <w:proofErr w:type="spellEnd"/>
            <w:r>
              <w:rPr>
                <w:rFonts w:ascii="Times New Roman" w:hAnsi="Times New Roman" w:cs="Times New Roman"/>
                <w:bCs/>
                <w:sz w:val="24"/>
                <w:szCs w:val="24"/>
              </w:rPr>
              <w:t xml:space="preserve">, kas </w:t>
            </w:r>
            <w:proofErr w:type="spellStart"/>
            <w:r>
              <w:rPr>
                <w:rFonts w:ascii="Times New Roman" w:hAnsi="Times New Roman" w:cs="Times New Roman"/>
                <w:bCs/>
                <w:sz w:val="24"/>
                <w:szCs w:val="24"/>
              </w:rPr>
              <w:t>attiecas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uz</w:t>
            </w:r>
            <w:proofErr w:type="spellEnd"/>
            <w:r>
              <w:rPr>
                <w:rFonts w:ascii="Times New Roman" w:hAnsi="Times New Roman" w:cs="Times New Roman"/>
                <w:bCs/>
                <w:sz w:val="24"/>
                <w:szCs w:val="24"/>
              </w:rPr>
              <w:t xml:space="preserve"> </w:t>
            </w:r>
            <w:proofErr w:type="spellStart"/>
            <w:r w:rsidR="00D94260">
              <w:rPr>
                <w:rFonts w:ascii="Times New Roman" w:hAnsi="Times New Roman" w:cs="Times New Roman"/>
                <w:bCs/>
                <w:sz w:val="24"/>
                <w:szCs w:val="24"/>
              </w:rPr>
              <w:t>m</w:t>
            </w:r>
            <w:r>
              <w:rPr>
                <w:rFonts w:ascii="Times New Roman" w:hAnsi="Times New Roman" w:cs="Times New Roman"/>
                <w:bCs/>
                <w:sz w:val="24"/>
                <w:szCs w:val="24"/>
              </w:rPr>
              <w:t>ūzikas</w:t>
            </w:r>
            <w:proofErr w:type="spellEnd"/>
            <w:r>
              <w:rPr>
                <w:rFonts w:ascii="Times New Roman" w:hAnsi="Times New Roman" w:cs="Times New Roman"/>
                <w:bCs/>
                <w:sz w:val="24"/>
                <w:szCs w:val="24"/>
              </w:rPr>
              <w:t xml:space="preserve"> un mākslas </w:t>
            </w:r>
            <w:proofErr w:type="spellStart"/>
            <w:r>
              <w:rPr>
                <w:rFonts w:ascii="Times New Roman" w:hAnsi="Times New Roman" w:cs="Times New Roman"/>
                <w:bCs/>
                <w:sz w:val="24"/>
                <w:szCs w:val="24"/>
              </w:rPr>
              <w:t>skolas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specifiku</w:t>
            </w:r>
            <w:proofErr w:type="spellEnd"/>
            <w:r>
              <w:rPr>
                <w:rFonts w:ascii="Times New Roman" w:hAnsi="Times New Roman" w:cs="Times New Roman"/>
                <w:bCs/>
                <w:sz w:val="24"/>
                <w:szCs w:val="24"/>
              </w:rPr>
              <w:t xml:space="preserve">. </w:t>
            </w:r>
          </w:p>
          <w:p w14:paraId="3AE58BDD" w14:textId="77777777" w:rsidR="00430CD1" w:rsidRDefault="00430CD1" w:rsidP="00702199">
            <w:pPr>
              <w:contextualSpacing/>
              <w:rPr>
                <w:rFonts w:ascii="Times New Roman" w:hAnsi="Times New Roman" w:cs="Times New Roman"/>
                <w:bCs/>
                <w:sz w:val="24"/>
                <w:szCs w:val="24"/>
              </w:rPr>
            </w:pPr>
          </w:p>
        </w:tc>
      </w:tr>
    </w:tbl>
    <w:p w14:paraId="7FC5CD9B" w14:textId="77777777" w:rsidR="00071D9E" w:rsidRPr="00071D9E" w:rsidRDefault="00071D9E" w:rsidP="00071D9E">
      <w:pPr>
        <w:spacing w:after="0" w:line="240" w:lineRule="auto"/>
        <w:rPr>
          <w:rFonts w:ascii="Times New Roman" w:hAnsi="Times New Roman" w:cs="Times New Roman"/>
          <w:color w:val="FF0000"/>
          <w:sz w:val="24"/>
          <w:szCs w:val="24"/>
        </w:rPr>
      </w:pPr>
    </w:p>
    <w:p w14:paraId="626D9F21" w14:textId="77777777" w:rsidR="00071D9E" w:rsidRPr="00071D9E" w:rsidRDefault="00071D9E" w:rsidP="00071D9E">
      <w:pPr>
        <w:spacing w:after="0" w:line="240" w:lineRule="auto"/>
        <w:ind w:left="720"/>
        <w:contextualSpacing/>
        <w:rPr>
          <w:rFonts w:ascii="Times New Roman" w:hAnsi="Times New Roman" w:cs="Times New Roman"/>
          <w:b/>
          <w:bCs/>
          <w:sz w:val="24"/>
          <w:szCs w:val="24"/>
        </w:rPr>
      </w:pPr>
    </w:p>
    <w:p w14:paraId="227E9D84" w14:textId="76BF74A2" w:rsidR="00071D9E" w:rsidRPr="008D10FA" w:rsidRDefault="00071D9E" w:rsidP="008D10FA">
      <w:pPr>
        <w:pStyle w:val="Sarakstarindkopa"/>
        <w:numPr>
          <w:ilvl w:val="0"/>
          <w:numId w:val="9"/>
        </w:numPr>
        <w:spacing w:after="0" w:line="240" w:lineRule="auto"/>
        <w:jc w:val="center"/>
        <w:rPr>
          <w:rFonts w:ascii="Times New Roman" w:hAnsi="Times New Roman" w:cs="Times New Roman"/>
          <w:b/>
          <w:bCs/>
          <w:sz w:val="24"/>
          <w:szCs w:val="24"/>
        </w:rPr>
      </w:pPr>
      <w:r w:rsidRPr="008D10FA">
        <w:rPr>
          <w:rFonts w:ascii="Times New Roman" w:hAnsi="Times New Roman" w:cs="Times New Roman"/>
          <w:b/>
          <w:bCs/>
          <w:sz w:val="24"/>
          <w:szCs w:val="24"/>
        </w:rPr>
        <w:t>Citi sasniegumi</w:t>
      </w:r>
    </w:p>
    <w:p w14:paraId="6E6D9356" w14:textId="77777777" w:rsidR="00071D9E" w:rsidRPr="00071D9E" w:rsidRDefault="00071D9E" w:rsidP="00071D9E">
      <w:pPr>
        <w:spacing w:after="0" w:line="240" w:lineRule="auto"/>
        <w:ind w:left="720"/>
        <w:contextualSpacing/>
        <w:rPr>
          <w:rFonts w:ascii="Times New Roman" w:hAnsi="Times New Roman" w:cs="Times New Roman"/>
          <w:b/>
          <w:bCs/>
          <w:sz w:val="24"/>
          <w:szCs w:val="24"/>
        </w:rPr>
      </w:pPr>
    </w:p>
    <w:p w14:paraId="7CBA47E5" w14:textId="77777777" w:rsidR="00071D9E" w:rsidRPr="00071D9E" w:rsidRDefault="00071D9E" w:rsidP="008D10FA">
      <w:pPr>
        <w:numPr>
          <w:ilvl w:val="1"/>
          <w:numId w:val="9"/>
        </w:numPr>
        <w:spacing w:after="0" w:line="240" w:lineRule="auto"/>
        <w:ind w:left="426"/>
        <w:contextualSpacing/>
        <w:jc w:val="both"/>
        <w:rPr>
          <w:rFonts w:ascii="Times New Roman" w:hAnsi="Times New Roman" w:cs="Times New Roman"/>
          <w:sz w:val="24"/>
          <w:szCs w:val="24"/>
        </w:rPr>
      </w:pPr>
      <w:r w:rsidRPr="00071D9E">
        <w:rPr>
          <w:rFonts w:ascii="Times New Roman" w:hAnsi="Times New Roman" w:cs="Times New Roman"/>
          <w:sz w:val="24"/>
          <w:szCs w:val="24"/>
        </w:rPr>
        <w:t xml:space="preserve"> Jebkādi citi sasniegumi, par kuriem vēlas informēt izglītības iestāde (galvenie secinājumi par izglītības iestādei svarīgo, specifisko).</w:t>
      </w:r>
    </w:p>
    <w:p w14:paraId="11650D90" w14:textId="331E7B4B" w:rsidR="00071D9E" w:rsidRPr="00633AAE" w:rsidRDefault="00071D9E" w:rsidP="00633AAE">
      <w:pPr>
        <w:pStyle w:val="Sarakstarindkopa"/>
        <w:numPr>
          <w:ilvl w:val="0"/>
          <w:numId w:val="22"/>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Ir sadarbība ar </w:t>
      </w:r>
      <w:proofErr w:type="spellStart"/>
      <w:r w:rsidRPr="00633AAE">
        <w:rPr>
          <w:rFonts w:ascii="Times New Roman" w:hAnsi="Times New Roman" w:cs="Times New Roman"/>
          <w:sz w:val="24"/>
          <w:szCs w:val="24"/>
        </w:rPr>
        <w:t>Marjamā</w:t>
      </w:r>
      <w:proofErr w:type="spellEnd"/>
      <w:r w:rsidRPr="00633AAE">
        <w:rPr>
          <w:rFonts w:ascii="Times New Roman" w:hAnsi="Times New Roman" w:cs="Times New Roman"/>
          <w:sz w:val="24"/>
          <w:szCs w:val="24"/>
        </w:rPr>
        <w:t xml:space="preserve"> Mūzi</w:t>
      </w:r>
      <w:r w:rsidR="008D10FA" w:rsidRPr="00633AAE">
        <w:rPr>
          <w:rFonts w:ascii="Times New Roman" w:hAnsi="Times New Roman" w:cs="Times New Roman"/>
          <w:sz w:val="24"/>
          <w:szCs w:val="24"/>
        </w:rPr>
        <w:t>kas un mākslas skolu Igaunijā. 3</w:t>
      </w:r>
      <w:r w:rsidRPr="00633AAE">
        <w:rPr>
          <w:rFonts w:ascii="Times New Roman" w:hAnsi="Times New Roman" w:cs="Times New Roman"/>
          <w:sz w:val="24"/>
          <w:szCs w:val="24"/>
        </w:rPr>
        <w:t xml:space="preserve"> audzēkņi ar labiem panākumiem piedalījušie starptautiskajā konkursā “Brīnumu meklējot”.</w:t>
      </w:r>
    </w:p>
    <w:p w14:paraId="22C36C91" w14:textId="7AFD98A2" w:rsidR="008D10FA" w:rsidRPr="00633AAE" w:rsidRDefault="008D10FA" w:rsidP="00633AAE">
      <w:pPr>
        <w:pStyle w:val="Sarakstarindkopa"/>
        <w:numPr>
          <w:ilvl w:val="0"/>
          <w:numId w:val="22"/>
        </w:numPr>
        <w:spacing w:after="0" w:line="240" w:lineRule="auto"/>
        <w:jc w:val="both"/>
        <w:rPr>
          <w:rFonts w:ascii="Times New Roman" w:hAnsi="Times New Roman" w:cs="Times New Roman"/>
          <w:i/>
          <w:sz w:val="24"/>
          <w:szCs w:val="24"/>
        </w:rPr>
      </w:pPr>
      <w:r w:rsidRPr="00633AAE">
        <w:rPr>
          <w:rFonts w:ascii="Times New Roman" w:hAnsi="Times New Roman" w:cs="Times New Roman"/>
          <w:sz w:val="24"/>
          <w:szCs w:val="24"/>
        </w:rPr>
        <w:t xml:space="preserve">3 audzēknes piedalījušas Valsts konkursā izglītības programmā </w:t>
      </w:r>
      <w:r w:rsidR="00633AAE">
        <w:rPr>
          <w:rFonts w:ascii="Times New Roman" w:hAnsi="Times New Roman" w:cs="Times New Roman"/>
          <w:sz w:val="24"/>
          <w:szCs w:val="24"/>
        </w:rPr>
        <w:t>Vizuāli plastiskā māksla. Iegūta</w:t>
      </w:r>
      <w:r w:rsidRPr="00633AAE">
        <w:rPr>
          <w:rFonts w:ascii="Times New Roman" w:hAnsi="Times New Roman" w:cs="Times New Roman"/>
          <w:sz w:val="24"/>
          <w:szCs w:val="24"/>
        </w:rPr>
        <w:t xml:space="preserve"> </w:t>
      </w:r>
      <w:r w:rsidR="00633AAE">
        <w:rPr>
          <w:rFonts w:ascii="Times New Roman" w:hAnsi="Times New Roman" w:cs="Times New Roman"/>
          <w:sz w:val="24"/>
          <w:szCs w:val="24"/>
        </w:rPr>
        <w:t xml:space="preserve">viena </w:t>
      </w:r>
      <w:r w:rsidRPr="00633AAE">
        <w:rPr>
          <w:rFonts w:ascii="Times New Roman" w:hAnsi="Times New Roman" w:cs="Times New Roman"/>
          <w:i/>
          <w:sz w:val="24"/>
          <w:szCs w:val="24"/>
        </w:rPr>
        <w:t>Atzinība.</w:t>
      </w:r>
    </w:p>
    <w:p w14:paraId="021662B3" w14:textId="6199168F" w:rsidR="00071D9E" w:rsidRPr="00071D9E" w:rsidRDefault="00071D9E" w:rsidP="008D10FA">
      <w:pPr>
        <w:numPr>
          <w:ilvl w:val="1"/>
          <w:numId w:val="9"/>
        </w:numPr>
        <w:spacing w:after="0" w:line="240" w:lineRule="auto"/>
        <w:ind w:left="426"/>
        <w:contextualSpacing/>
        <w:jc w:val="both"/>
        <w:rPr>
          <w:rFonts w:ascii="Times New Roman" w:hAnsi="Times New Roman" w:cs="Times New Roman"/>
          <w:sz w:val="24"/>
          <w:szCs w:val="24"/>
        </w:rPr>
      </w:pPr>
      <w:r w:rsidRPr="00071D9E">
        <w:rPr>
          <w:rFonts w:ascii="Times New Roman" w:hAnsi="Times New Roman" w:cs="Times New Roman"/>
          <w:sz w:val="24"/>
          <w:szCs w:val="24"/>
        </w:rPr>
        <w:t>Izglītības iestādes informācija par galvenajiem secinājumiem:</w:t>
      </w:r>
    </w:p>
    <w:p w14:paraId="569F6B98" w14:textId="7C6278A6" w:rsidR="000659FC" w:rsidRDefault="00071D9E" w:rsidP="00071D9E">
      <w:pPr>
        <w:spacing w:after="0" w:line="240" w:lineRule="auto"/>
        <w:ind w:left="1080"/>
        <w:contextualSpacing/>
        <w:jc w:val="both"/>
        <w:rPr>
          <w:rFonts w:ascii="Times New Roman" w:hAnsi="Times New Roman" w:cs="Times New Roman"/>
          <w:sz w:val="24"/>
          <w:szCs w:val="24"/>
        </w:rPr>
      </w:pPr>
      <w:r w:rsidRPr="00071D9E">
        <w:rPr>
          <w:rFonts w:ascii="Times New Roman" w:hAnsi="Times New Roman" w:cs="Times New Roman"/>
          <w:sz w:val="24"/>
          <w:szCs w:val="24"/>
        </w:rPr>
        <w:t xml:space="preserve">7.2.1. pēc izglītojamo snieguma </w:t>
      </w:r>
      <w:proofErr w:type="spellStart"/>
      <w:r w:rsidRPr="00071D9E">
        <w:rPr>
          <w:rFonts w:ascii="Times New Roman" w:hAnsi="Times New Roman" w:cs="Times New Roman"/>
          <w:sz w:val="24"/>
          <w:szCs w:val="24"/>
        </w:rPr>
        <w:t>izvērtējuma</w:t>
      </w:r>
      <w:proofErr w:type="spellEnd"/>
      <w:r w:rsidRPr="00071D9E">
        <w:rPr>
          <w:rFonts w:ascii="Times New Roman" w:hAnsi="Times New Roman" w:cs="Times New Roman"/>
          <w:sz w:val="24"/>
          <w:szCs w:val="24"/>
        </w:rPr>
        <w:t xml:space="preserve"> </w:t>
      </w:r>
      <w:r w:rsidR="000659FC">
        <w:rPr>
          <w:rFonts w:ascii="Times New Roman" w:hAnsi="Times New Roman" w:cs="Times New Roman"/>
          <w:sz w:val="24"/>
          <w:szCs w:val="24"/>
        </w:rPr>
        <w:t>valsts pārbaudes darbos par 2022./2023</w:t>
      </w:r>
      <w:r w:rsidRPr="00071D9E">
        <w:rPr>
          <w:rFonts w:ascii="Times New Roman" w:hAnsi="Times New Roman" w:cs="Times New Roman"/>
          <w:sz w:val="24"/>
          <w:szCs w:val="24"/>
        </w:rPr>
        <w:t xml:space="preserve">. mācību gadu; </w:t>
      </w:r>
    </w:p>
    <w:p w14:paraId="2FD51351" w14:textId="65BE751B" w:rsidR="00071D9E" w:rsidRPr="000659FC" w:rsidRDefault="00071D9E" w:rsidP="00071D9E">
      <w:pPr>
        <w:spacing w:after="0" w:line="240" w:lineRule="auto"/>
        <w:ind w:left="1080"/>
        <w:contextualSpacing/>
        <w:jc w:val="both"/>
        <w:rPr>
          <w:rFonts w:ascii="Times New Roman" w:hAnsi="Times New Roman" w:cs="Times New Roman"/>
          <w:b/>
          <w:sz w:val="24"/>
          <w:szCs w:val="24"/>
        </w:rPr>
      </w:pPr>
      <w:r w:rsidRPr="000659FC">
        <w:rPr>
          <w:rFonts w:ascii="Times New Roman" w:hAnsi="Times New Roman" w:cs="Times New Roman"/>
          <w:b/>
          <w:sz w:val="24"/>
          <w:szCs w:val="24"/>
        </w:rPr>
        <w:t>Nav attiecināms.</w:t>
      </w:r>
    </w:p>
    <w:p w14:paraId="788FA1A0" w14:textId="77777777" w:rsidR="000659FC" w:rsidRDefault="00071D9E" w:rsidP="00071D9E">
      <w:pPr>
        <w:spacing w:after="0" w:line="240" w:lineRule="auto"/>
        <w:ind w:left="1080"/>
        <w:contextualSpacing/>
        <w:jc w:val="both"/>
        <w:rPr>
          <w:rFonts w:ascii="Times New Roman" w:hAnsi="Times New Roman" w:cs="Times New Roman"/>
          <w:sz w:val="24"/>
          <w:szCs w:val="24"/>
        </w:rPr>
      </w:pPr>
      <w:r w:rsidRPr="00071D9E">
        <w:rPr>
          <w:rFonts w:ascii="Times New Roman" w:hAnsi="Times New Roman" w:cs="Times New Roman"/>
          <w:sz w:val="24"/>
          <w:szCs w:val="24"/>
        </w:rPr>
        <w:t xml:space="preserve">7.2.2. par sasniegumiem valsts pārbaudes darbos pēdējo trīs gadu laikā. </w:t>
      </w:r>
    </w:p>
    <w:p w14:paraId="1C52DD4D" w14:textId="68BB67F2" w:rsidR="00071D9E" w:rsidRPr="000659FC" w:rsidRDefault="00071D9E" w:rsidP="00071D9E">
      <w:pPr>
        <w:spacing w:after="0" w:line="240" w:lineRule="auto"/>
        <w:ind w:left="1080"/>
        <w:contextualSpacing/>
        <w:jc w:val="both"/>
        <w:rPr>
          <w:rFonts w:ascii="Times New Roman" w:hAnsi="Times New Roman" w:cs="Times New Roman"/>
          <w:b/>
          <w:sz w:val="24"/>
          <w:szCs w:val="24"/>
        </w:rPr>
      </w:pPr>
      <w:r w:rsidRPr="000659FC">
        <w:rPr>
          <w:rFonts w:ascii="Times New Roman" w:hAnsi="Times New Roman" w:cs="Times New Roman"/>
          <w:b/>
          <w:sz w:val="24"/>
          <w:szCs w:val="24"/>
        </w:rPr>
        <w:t>Nav attiecināms.</w:t>
      </w:r>
    </w:p>
    <w:p w14:paraId="32009968" w14:textId="77777777" w:rsidR="00071D9E" w:rsidRPr="00071D9E" w:rsidRDefault="00071D9E" w:rsidP="008D10FA">
      <w:pPr>
        <w:numPr>
          <w:ilvl w:val="1"/>
          <w:numId w:val="9"/>
        </w:numPr>
        <w:spacing w:after="0" w:line="240" w:lineRule="auto"/>
        <w:ind w:left="426"/>
        <w:contextualSpacing/>
        <w:jc w:val="both"/>
        <w:rPr>
          <w:rFonts w:ascii="Times New Roman" w:hAnsi="Times New Roman" w:cs="Times New Roman"/>
          <w:sz w:val="24"/>
          <w:szCs w:val="24"/>
        </w:rPr>
      </w:pPr>
      <w:r w:rsidRPr="00071D9E">
        <w:rPr>
          <w:rFonts w:ascii="Times New Roman" w:hAnsi="Times New Roman" w:cs="Times New Roman"/>
          <w:sz w:val="24"/>
          <w:szCs w:val="24"/>
        </w:rPr>
        <w:t xml:space="preserve"> Izglītības iestādes galvenie secinājumi par izglītojamo sniegumu ikdienas mācībās.</w:t>
      </w:r>
    </w:p>
    <w:p w14:paraId="5C09FABA" w14:textId="77777777" w:rsidR="00071D9E" w:rsidRPr="00633AAE" w:rsidRDefault="00071D9E"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Manāmi uzlabojušās audzēkņu sekmes pēc pēdējo gadu prakses veikt regulāru pašvērtējumu, fiksējot to protokolā.  </w:t>
      </w:r>
    </w:p>
    <w:p w14:paraId="46CDBD42" w14:textId="77777777" w:rsidR="000659FC" w:rsidRPr="00633AAE" w:rsidRDefault="00071D9E"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Audzēkņiem un skolotājiem ir iespēja individuāli izvēlēties   piemērotāko laiku ieskaitēm, mācību koncertiem, skatēm. To laikā tiek veiktas individuālas pārrunas ar katru audzēkni, noskaidrots viņu viedoklis par mācību procesu un pašsajūtu skolā. </w:t>
      </w:r>
    </w:p>
    <w:p w14:paraId="05E4AA82" w14:textId="39387ADA" w:rsidR="00071D9E" w:rsidRPr="00633AAE" w:rsidRDefault="00071D9E"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Tikai viena audzēkne </w:t>
      </w:r>
      <w:r w:rsidR="008D10FA" w:rsidRPr="00633AAE">
        <w:rPr>
          <w:rFonts w:ascii="Times New Roman" w:hAnsi="Times New Roman" w:cs="Times New Roman"/>
          <w:sz w:val="24"/>
          <w:szCs w:val="24"/>
        </w:rPr>
        <w:t xml:space="preserve">mūzikas nodaļā </w:t>
      </w:r>
      <w:r w:rsidRPr="00633AAE">
        <w:rPr>
          <w:rFonts w:ascii="Times New Roman" w:hAnsi="Times New Roman" w:cs="Times New Roman"/>
          <w:sz w:val="24"/>
          <w:szCs w:val="24"/>
        </w:rPr>
        <w:t xml:space="preserve">ir pārtraukusi mācības skolā, </w:t>
      </w:r>
      <w:r w:rsidR="008D10FA" w:rsidRPr="00633AAE">
        <w:rPr>
          <w:rFonts w:ascii="Times New Roman" w:hAnsi="Times New Roman" w:cs="Times New Roman"/>
          <w:sz w:val="24"/>
          <w:szCs w:val="24"/>
        </w:rPr>
        <w:t>sakarā ar pāriešanu uz sporta skolu. Viens audzēknis pievienojies , sakarā ar atskaitīšanu no Madona mū</w:t>
      </w:r>
      <w:r w:rsidR="000659FC" w:rsidRPr="00633AAE">
        <w:rPr>
          <w:rFonts w:ascii="Times New Roman" w:hAnsi="Times New Roman" w:cs="Times New Roman"/>
          <w:sz w:val="24"/>
          <w:szCs w:val="24"/>
        </w:rPr>
        <w:t xml:space="preserve">zikas skolas. </w:t>
      </w:r>
      <w:r w:rsidR="008D10FA" w:rsidRPr="00633AAE">
        <w:rPr>
          <w:rFonts w:ascii="Times New Roman" w:hAnsi="Times New Roman" w:cs="Times New Roman"/>
          <w:sz w:val="24"/>
          <w:szCs w:val="24"/>
        </w:rPr>
        <w:t xml:space="preserve">  </w:t>
      </w:r>
      <w:r w:rsidRPr="00633AAE">
        <w:rPr>
          <w:rFonts w:ascii="Times New Roman" w:hAnsi="Times New Roman" w:cs="Times New Roman"/>
          <w:sz w:val="24"/>
          <w:szCs w:val="24"/>
        </w:rPr>
        <w:t xml:space="preserve"> </w:t>
      </w:r>
    </w:p>
    <w:p w14:paraId="534CBD8D" w14:textId="77777777" w:rsidR="000659FC" w:rsidRPr="00633AAE" w:rsidRDefault="00071D9E"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Skolu absolvējuši divi </w:t>
      </w:r>
      <w:r w:rsidR="008D10FA" w:rsidRPr="00633AAE">
        <w:rPr>
          <w:rFonts w:ascii="Times New Roman" w:hAnsi="Times New Roman" w:cs="Times New Roman"/>
          <w:sz w:val="24"/>
          <w:szCs w:val="24"/>
        </w:rPr>
        <w:t xml:space="preserve">mūzikas nodaļās </w:t>
      </w:r>
      <w:r w:rsidRPr="00633AAE">
        <w:rPr>
          <w:rFonts w:ascii="Times New Roman" w:hAnsi="Times New Roman" w:cs="Times New Roman"/>
          <w:sz w:val="24"/>
          <w:szCs w:val="24"/>
        </w:rPr>
        <w:t>audzēkņi, kuri</w:t>
      </w:r>
      <w:r w:rsidR="000659FC" w:rsidRPr="00633AAE">
        <w:rPr>
          <w:rFonts w:ascii="Times New Roman" w:hAnsi="Times New Roman" w:cs="Times New Roman"/>
          <w:sz w:val="24"/>
          <w:szCs w:val="24"/>
        </w:rPr>
        <w:t xml:space="preserve"> iestājušies mākslas programmā.</w:t>
      </w:r>
      <w:r w:rsidR="008D10FA" w:rsidRPr="00633AAE">
        <w:rPr>
          <w:rFonts w:ascii="Times New Roman" w:hAnsi="Times New Roman" w:cs="Times New Roman"/>
          <w:sz w:val="24"/>
          <w:szCs w:val="24"/>
        </w:rPr>
        <w:t xml:space="preserve"> </w:t>
      </w:r>
    </w:p>
    <w:p w14:paraId="2882E3E3" w14:textId="77777777" w:rsidR="000659FC" w:rsidRPr="00633AAE" w:rsidRDefault="000659FC"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Skolu absolvējuši 5 audzēkņi, viena audzēkne iestājusies 6. klasē, lai sagatavotos iestāties vidējā mācību iestādē. </w:t>
      </w:r>
    </w:p>
    <w:p w14:paraId="3A12E9AD" w14:textId="2F8BF07A" w:rsidR="000659FC" w:rsidRPr="00633AAE" w:rsidRDefault="000659FC"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Audzēkņi un skolotāji  </w:t>
      </w:r>
      <w:r w:rsidR="00071D9E" w:rsidRPr="00633AAE">
        <w:rPr>
          <w:rFonts w:ascii="Times New Roman" w:hAnsi="Times New Roman" w:cs="Times New Roman"/>
          <w:sz w:val="24"/>
          <w:szCs w:val="24"/>
        </w:rPr>
        <w:t xml:space="preserve"> uzstājušies koncertos baz</w:t>
      </w:r>
      <w:r w:rsidRPr="00633AAE">
        <w:rPr>
          <w:rFonts w:ascii="Times New Roman" w:hAnsi="Times New Roman" w:cs="Times New Roman"/>
          <w:sz w:val="24"/>
          <w:szCs w:val="24"/>
        </w:rPr>
        <w:t xml:space="preserve">nīcā, kultūras namā, vidusskolā, Sociālās aprūpes centrā, pilī. </w:t>
      </w:r>
    </w:p>
    <w:p w14:paraId="306DF726" w14:textId="406D3EE7" w:rsidR="00071D9E" w:rsidRPr="00633AAE" w:rsidRDefault="000659FC" w:rsidP="00633AAE">
      <w:pPr>
        <w:pStyle w:val="Sarakstarindkopa"/>
        <w:numPr>
          <w:ilvl w:val="0"/>
          <w:numId w:val="21"/>
        </w:numPr>
        <w:spacing w:after="0" w:line="240" w:lineRule="auto"/>
        <w:jc w:val="both"/>
        <w:rPr>
          <w:rFonts w:ascii="Times New Roman" w:hAnsi="Times New Roman" w:cs="Times New Roman"/>
          <w:sz w:val="24"/>
          <w:szCs w:val="24"/>
        </w:rPr>
      </w:pPr>
      <w:r w:rsidRPr="00633AAE">
        <w:rPr>
          <w:rFonts w:ascii="Times New Roman" w:hAnsi="Times New Roman" w:cs="Times New Roman"/>
          <w:sz w:val="24"/>
          <w:szCs w:val="24"/>
        </w:rPr>
        <w:t xml:space="preserve">Regulāri tiek apmeklētas izstādes. </w:t>
      </w:r>
    </w:p>
    <w:p w14:paraId="525C0C39" w14:textId="383E9B47" w:rsidR="000659FC" w:rsidRPr="00633AAE" w:rsidRDefault="000659FC" w:rsidP="00633AAE">
      <w:pPr>
        <w:pStyle w:val="Sarakstarindkopa"/>
        <w:numPr>
          <w:ilvl w:val="0"/>
          <w:numId w:val="21"/>
        </w:numPr>
        <w:spacing w:after="0" w:line="240" w:lineRule="auto"/>
        <w:jc w:val="both"/>
        <w:rPr>
          <w:rFonts w:ascii="Times New Roman" w:hAnsi="Times New Roman" w:cs="Times New Roman"/>
          <w:sz w:val="32"/>
          <w:szCs w:val="32"/>
        </w:rPr>
      </w:pPr>
      <w:r w:rsidRPr="00633AAE">
        <w:rPr>
          <w:rFonts w:ascii="Times New Roman" w:hAnsi="Times New Roman" w:cs="Times New Roman"/>
          <w:sz w:val="24"/>
          <w:szCs w:val="24"/>
        </w:rPr>
        <w:t xml:space="preserve">Palielinājies valsts finansējums, sakarā ar audzēkņu skaitu, samazinot        pašvaldības finansējumu.      </w:t>
      </w:r>
    </w:p>
    <w:p w14:paraId="48B6E66F" w14:textId="2BB30FDC" w:rsidR="00F922F1" w:rsidRDefault="00F922F1" w:rsidP="00071D9E">
      <w:pPr>
        <w:shd w:val="clear" w:color="auto" w:fill="FFFFFF"/>
        <w:spacing w:after="0" w:line="240" w:lineRule="auto"/>
        <w:rPr>
          <w:rFonts w:ascii="Times New Roman" w:eastAsia="Times New Roman" w:hAnsi="Times New Roman" w:cs="Times New Roman"/>
          <w:b/>
          <w:bCs/>
          <w:sz w:val="48"/>
          <w:szCs w:val="48"/>
        </w:rPr>
      </w:pPr>
    </w:p>
    <w:sectPr w:rsidR="00F922F1" w:rsidSect="003F14F7">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2CC0" w14:textId="77777777" w:rsidR="00B81B7A" w:rsidRDefault="00B81B7A" w:rsidP="000659FC">
      <w:pPr>
        <w:spacing w:after="0" w:line="240" w:lineRule="auto"/>
      </w:pPr>
      <w:r>
        <w:separator/>
      </w:r>
    </w:p>
  </w:endnote>
  <w:endnote w:type="continuationSeparator" w:id="0">
    <w:p w14:paraId="70C3B73C" w14:textId="77777777" w:rsidR="00B81B7A" w:rsidRDefault="00B81B7A" w:rsidP="0006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EEAE" w14:textId="77777777" w:rsidR="00B81B7A" w:rsidRDefault="00B81B7A" w:rsidP="000659FC">
      <w:pPr>
        <w:spacing w:after="0" w:line="240" w:lineRule="auto"/>
      </w:pPr>
      <w:r>
        <w:separator/>
      </w:r>
    </w:p>
  </w:footnote>
  <w:footnote w:type="continuationSeparator" w:id="0">
    <w:p w14:paraId="3A3E697E" w14:textId="77777777" w:rsidR="00B81B7A" w:rsidRDefault="00B81B7A" w:rsidP="00065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04F"/>
    <w:multiLevelType w:val="hybridMultilevel"/>
    <w:tmpl w:val="267EF6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4072"/>
    <w:multiLevelType w:val="hybridMultilevel"/>
    <w:tmpl w:val="56127D9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E2C4FF4"/>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E0FAE"/>
    <w:multiLevelType w:val="hybridMultilevel"/>
    <w:tmpl w:val="0F163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6252F0"/>
    <w:multiLevelType w:val="hybridMultilevel"/>
    <w:tmpl w:val="FA901F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B4972FB"/>
    <w:multiLevelType w:val="hybridMultilevel"/>
    <w:tmpl w:val="A002E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421183"/>
    <w:multiLevelType w:val="hybridMultilevel"/>
    <w:tmpl w:val="3A8C92E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6955F5"/>
    <w:multiLevelType w:val="hybridMultilevel"/>
    <w:tmpl w:val="AC48DA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7B951B5"/>
    <w:multiLevelType w:val="hybridMultilevel"/>
    <w:tmpl w:val="CF128C92"/>
    <w:lvl w:ilvl="0" w:tplc="576647D0">
      <w:start w:val="1"/>
      <w:numFmt w:val="decimal"/>
      <w:lvlText w:val="%1."/>
      <w:lvlJc w:val="left"/>
      <w:pPr>
        <w:ind w:left="360" w:hanging="360"/>
      </w:pPr>
      <w:rPr>
        <w:rFonts w:ascii="Times New Roman" w:eastAsiaTheme="minorHAnsi" w:hAnsi="Times New Roman" w:cs="Times New Roman"/>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8C73C08"/>
    <w:multiLevelType w:val="hybridMultilevel"/>
    <w:tmpl w:val="EB50E40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132743"/>
    <w:multiLevelType w:val="hybridMultilevel"/>
    <w:tmpl w:val="5D9EFE3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BAE7646"/>
    <w:multiLevelType w:val="hybridMultilevel"/>
    <w:tmpl w:val="E71E15D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35E61"/>
    <w:multiLevelType w:val="hybridMultilevel"/>
    <w:tmpl w:val="D59C40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47952C7"/>
    <w:multiLevelType w:val="hybridMultilevel"/>
    <w:tmpl w:val="37B0C5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B26441C"/>
    <w:multiLevelType w:val="hybridMultilevel"/>
    <w:tmpl w:val="08945EF2"/>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75221727">
    <w:abstractNumId w:val="3"/>
  </w:num>
  <w:num w:numId="2" w16cid:durableId="167642773">
    <w:abstractNumId w:val="4"/>
  </w:num>
  <w:num w:numId="3" w16cid:durableId="1688174453">
    <w:abstractNumId w:val="20"/>
  </w:num>
  <w:num w:numId="4" w16cid:durableId="1259018403">
    <w:abstractNumId w:val="10"/>
  </w:num>
  <w:num w:numId="5" w16cid:durableId="813520900">
    <w:abstractNumId w:val="11"/>
  </w:num>
  <w:num w:numId="6" w16cid:durableId="1636443536">
    <w:abstractNumId w:val="8"/>
  </w:num>
  <w:num w:numId="7" w16cid:durableId="242225560">
    <w:abstractNumId w:val="14"/>
  </w:num>
  <w:num w:numId="8" w16cid:durableId="1232420624">
    <w:abstractNumId w:val="2"/>
  </w:num>
  <w:num w:numId="9" w16cid:durableId="442920319">
    <w:abstractNumId w:val="21"/>
  </w:num>
  <w:num w:numId="10" w16cid:durableId="198012454">
    <w:abstractNumId w:val="0"/>
  </w:num>
  <w:num w:numId="11" w16cid:durableId="327709538">
    <w:abstractNumId w:val="17"/>
  </w:num>
  <w:num w:numId="12" w16cid:durableId="693656074">
    <w:abstractNumId w:val="9"/>
  </w:num>
  <w:num w:numId="13" w16cid:durableId="274752352">
    <w:abstractNumId w:val="13"/>
  </w:num>
  <w:num w:numId="14" w16cid:durableId="1832212006">
    <w:abstractNumId w:val="7"/>
  </w:num>
  <w:num w:numId="15" w16cid:durableId="1421835310">
    <w:abstractNumId w:val="15"/>
  </w:num>
  <w:num w:numId="16" w16cid:durableId="1590578918">
    <w:abstractNumId w:val="5"/>
  </w:num>
  <w:num w:numId="17" w16cid:durableId="1302275050">
    <w:abstractNumId w:val="12"/>
  </w:num>
  <w:num w:numId="18" w16cid:durableId="1531914374">
    <w:abstractNumId w:val="18"/>
  </w:num>
  <w:num w:numId="19" w16cid:durableId="1123229906">
    <w:abstractNumId w:val="6"/>
  </w:num>
  <w:num w:numId="20" w16cid:durableId="1224680293">
    <w:abstractNumId w:val="19"/>
  </w:num>
  <w:num w:numId="21" w16cid:durableId="1403215022">
    <w:abstractNumId w:val="16"/>
  </w:num>
  <w:num w:numId="22" w16cid:durableId="383794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9E"/>
    <w:rsid w:val="00056234"/>
    <w:rsid w:val="000659FC"/>
    <w:rsid w:val="00071D9E"/>
    <w:rsid w:val="000B43B7"/>
    <w:rsid w:val="001014B4"/>
    <w:rsid w:val="00120E9B"/>
    <w:rsid w:val="00125F68"/>
    <w:rsid w:val="00140CF0"/>
    <w:rsid w:val="001616CE"/>
    <w:rsid w:val="001B56C5"/>
    <w:rsid w:val="00240F13"/>
    <w:rsid w:val="00263B20"/>
    <w:rsid w:val="00287925"/>
    <w:rsid w:val="002B2D2B"/>
    <w:rsid w:val="00306B22"/>
    <w:rsid w:val="0033692B"/>
    <w:rsid w:val="00383373"/>
    <w:rsid w:val="003A7932"/>
    <w:rsid w:val="003B5804"/>
    <w:rsid w:val="003F14F7"/>
    <w:rsid w:val="00430CD1"/>
    <w:rsid w:val="00450225"/>
    <w:rsid w:val="00466595"/>
    <w:rsid w:val="004A2817"/>
    <w:rsid w:val="004F0361"/>
    <w:rsid w:val="0050515A"/>
    <w:rsid w:val="00545DA4"/>
    <w:rsid w:val="00564933"/>
    <w:rsid w:val="005F0B5A"/>
    <w:rsid w:val="005F58ED"/>
    <w:rsid w:val="00602090"/>
    <w:rsid w:val="00626334"/>
    <w:rsid w:val="00633AAE"/>
    <w:rsid w:val="006362CF"/>
    <w:rsid w:val="00641352"/>
    <w:rsid w:val="006609AC"/>
    <w:rsid w:val="006A51B2"/>
    <w:rsid w:val="006D1306"/>
    <w:rsid w:val="006E294A"/>
    <w:rsid w:val="00702199"/>
    <w:rsid w:val="00785FB8"/>
    <w:rsid w:val="00787C70"/>
    <w:rsid w:val="007A0452"/>
    <w:rsid w:val="007B7A4E"/>
    <w:rsid w:val="00831A53"/>
    <w:rsid w:val="00834676"/>
    <w:rsid w:val="008574A9"/>
    <w:rsid w:val="008A44E4"/>
    <w:rsid w:val="008C718E"/>
    <w:rsid w:val="008D10FA"/>
    <w:rsid w:val="008D4B94"/>
    <w:rsid w:val="008F5392"/>
    <w:rsid w:val="00925880"/>
    <w:rsid w:val="00966CC0"/>
    <w:rsid w:val="009719D4"/>
    <w:rsid w:val="00972397"/>
    <w:rsid w:val="009C6BBB"/>
    <w:rsid w:val="00A75DE8"/>
    <w:rsid w:val="00A778C3"/>
    <w:rsid w:val="00A9032F"/>
    <w:rsid w:val="00AA6D13"/>
    <w:rsid w:val="00AB30AC"/>
    <w:rsid w:val="00B41E6D"/>
    <w:rsid w:val="00B715E5"/>
    <w:rsid w:val="00B71F7D"/>
    <w:rsid w:val="00B81B7A"/>
    <w:rsid w:val="00B95818"/>
    <w:rsid w:val="00C1093C"/>
    <w:rsid w:val="00C17A36"/>
    <w:rsid w:val="00C51009"/>
    <w:rsid w:val="00C523BF"/>
    <w:rsid w:val="00C9205B"/>
    <w:rsid w:val="00C95E3F"/>
    <w:rsid w:val="00CA099C"/>
    <w:rsid w:val="00CC2968"/>
    <w:rsid w:val="00CD48B8"/>
    <w:rsid w:val="00CE4A67"/>
    <w:rsid w:val="00D062E1"/>
    <w:rsid w:val="00D15EC6"/>
    <w:rsid w:val="00D27B96"/>
    <w:rsid w:val="00D348D5"/>
    <w:rsid w:val="00D44028"/>
    <w:rsid w:val="00D605A2"/>
    <w:rsid w:val="00D92B71"/>
    <w:rsid w:val="00D94260"/>
    <w:rsid w:val="00E22F54"/>
    <w:rsid w:val="00E4785B"/>
    <w:rsid w:val="00E62A54"/>
    <w:rsid w:val="00E70F94"/>
    <w:rsid w:val="00E76643"/>
    <w:rsid w:val="00EC182E"/>
    <w:rsid w:val="00EE5F2A"/>
    <w:rsid w:val="00EF1EB7"/>
    <w:rsid w:val="00F32CDA"/>
    <w:rsid w:val="00F922F1"/>
    <w:rsid w:val="00FB6DFE"/>
    <w:rsid w:val="00FB7D7F"/>
    <w:rsid w:val="00FC3073"/>
    <w:rsid w:val="00FD3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1462"/>
  <w15:chartTrackingRefBased/>
  <w15:docId w15:val="{9F944B49-BDDB-4F06-84E9-D13C872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71D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71D9E"/>
    <w:rPr>
      <w:sz w:val="16"/>
      <w:szCs w:val="16"/>
    </w:rPr>
  </w:style>
  <w:style w:type="paragraph" w:styleId="Komentrateksts">
    <w:name w:val="annotation text"/>
    <w:basedOn w:val="Parasts"/>
    <w:link w:val="KomentratekstsRakstz"/>
    <w:uiPriority w:val="99"/>
    <w:semiHidden/>
    <w:unhideWhenUsed/>
    <w:rsid w:val="00071D9E"/>
    <w:pPr>
      <w:spacing w:line="240" w:lineRule="auto"/>
    </w:pPr>
    <w:rPr>
      <w:sz w:val="20"/>
      <w:szCs w:val="20"/>
      <w:lang w:val="en-US"/>
    </w:rPr>
  </w:style>
  <w:style w:type="character" w:customStyle="1" w:styleId="KomentratekstsRakstz">
    <w:name w:val="Komentāra teksts Rakstz."/>
    <w:basedOn w:val="Noklusjumarindkopasfonts"/>
    <w:link w:val="Komentrateksts"/>
    <w:uiPriority w:val="99"/>
    <w:semiHidden/>
    <w:rsid w:val="00071D9E"/>
    <w:rPr>
      <w:sz w:val="20"/>
      <w:szCs w:val="20"/>
      <w:lang w:val="en-US"/>
    </w:rPr>
  </w:style>
  <w:style w:type="table" w:customStyle="1" w:styleId="Reatabula2">
    <w:name w:val="Režģa tabula2"/>
    <w:basedOn w:val="Parastatabula"/>
    <w:next w:val="Reatabula"/>
    <w:uiPriority w:val="39"/>
    <w:rsid w:val="00071D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71D9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1D9E"/>
    <w:rPr>
      <w:rFonts w:ascii="Segoe UI" w:hAnsi="Segoe UI" w:cs="Segoe UI"/>
      <w:sz w:val="18"/>
      <w:szCs w:val="18"/>
    </w:rPr>
  </w:style>
  <w:style w:type="paragraph" w:styleId="Sarakstarindkopa">
    <w:name w:val="List Paragraph"/>
    <w:basedOn w:val="Parasts"/>
    <w:uiPriority w:val="34"/>
    <w:qFormat/>
    <w:rsid w:val="009C6BBB"/>
    <w:pPr>
      <w:ind w:left="720"/>
      <w:contextualSpacing/>
    </w:pPr>
  </w:style>
  <w:style w:type="paragraph" w:styleId="Kjene">
    <w:name w:val="footer"/>
    <w:basedOn w:val="Parasts"/>
    <w:link w:val="KjeneRakstz"/>
    <w:uiPriority w:val="99"/>
    <w:unhideWhenUsed/>
    <w:rsid w:val="000659FC"/>
    <w:pPr>
      <w:tabs>
        <w:tab w:val="center" w:pos="4153"/>
        <w:tab w:val="right" w:pos="8306"/>
      </w:tabs>
      <w:spacing w:after="0" w:line="240" w:lineRule="auto"/>
    </w:pPr>
    <w:rPr>
      <w:lang w:val="en-US"/>
    </w:rPr>
  </w:style>
  <w:style w:type="character" w:customStyle="1" w:styleId="KjeneRakstz">
    <w:name w:val="Kājene Rakstz."/>
    <w:basedOn w:val="Noklusjumarindkopasfonts"/>
    <w:link w:val="Kjene"/>
    <w:uiPriority w:val="99"/>
    <w:rsid w:val="000659FC"/>
    <w:rPr>
      <w:lang w:val="en-US"/>
    </w:rPr>
  </w:style>
  <w:style w:type="paragraph" w:styleId="Bezatstarpm">
    <w:name w:val="No Spacing"/>
    <w:uiPriority w:val="1"/>
    <w:qFormat/>
    <w:rsid w:val="000659F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0659FC"/>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0659FC"/>
    <w:rPr>
      <w:sz w:val="20"/>
      <w:szCs w:val="20"/>
      <w:lang w:val="en-US"/>
    </w:rPr>
  </w:style>
  <w:style w:type="character" w:styleId="Vresatsauce">
    <w:name w:val="footnote reference"/>
    <w:basedOn w:val="Noklusjumarindkopasfonts"/>
    <w:uiPriority w:val="99"/>
    <w:semiHidden/>
    <w:unhideWhenUsed/>
    <w:rsid w:val="000659FC"/>
    <w:rPr>
      <w:vertAlign w:val="superscript"/>
    </w:rPr>
  </w:style>
  <w:style w:type="paragraph" w:styleId="Galvene">
    <w:name w:val="header"/>
    <w:basedOn w:val="Parasts"/>
    <w:link w:val="GalveneRakstz"/>
    <w:uiPriority w:val="99"/>
    <w:unhideWhenUsed/>
    <w:rsid w:val="00D062E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8633</Words>
  <Characters>4922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IntaS</dc:creator>
  <cp:keywords/>
  <dc:description/>
  <cp:lastModifiedBy>Cesvaines Zinas</cp:lastModifiedBy>
  <cp:revision>3</cp:revision>
  <dcterms:created xsi:type="dcterms:W3CDTF">2023-11-13T08:22:00Z</dcterms:created>
  <dcterms:modified xsi:type="dcterms:W3CDTF">2023-12-21T07:58:00Z</dcterms:modified>
</cp:coreProperties>
</file>