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724BC0" w:rsidRDefault="00954D73" w:rsidP="00166882">
      <w:pPr>
        <w:spacing w:after="0" w:line="240" w:lineRule="auto"/>
        <w:rPr>
          <w:rStyle w:val="Izsmalcintsizclums"/>
          <w:rFonts w:ascii="Times New Roman" w:hAnsi="Times New Roman" w:cs="Times New Roman"/>
          <w:color w:val="auto"/>
          <w:sz w:val="24"/>
          <w:szCs w:val="24"/>
        </w:rPr>
      </w:pPr>
    </w:p>
    <w:p w14:paraId="479709DC" w14:textId="086218DD" w:rsidR="00954D73" w:rsidRPr="00B5552A" w:rsidRDefault="00954D73" w:rsidP="00166882">
      <w:pPr>
        <w:spacing w:after="0" w:line="240" w:lineRule="auto"/>
        <w:rPr>
          <w:rFonts w:ascii="Times New Roman" w:hAnsi="Times New Roman" w:cs="Times New Roman"/>
          <w:sz w:val="24"/>
          <w:szCs w:val="24"/>
          <w:lang w:val="lv-LV"/>
        </w:rPr>
      </w:pPr>
    </w:p>
    <w:p w14:paraId="366084E4" w14:textId="2FD6F7EB" w:rsidR="00954D73" w:rsidRPr="00B5552A" w:rsidRDefault="00954D73" w:rsidP="00166882">
      <w:pPr>
        <w:spacing w:after="0" w:line="240" w:lineRule="auto"/>
        <w:rPr>
          <w:rFonts w:ascii="Times New Roman" w:hAnsi="Times New Roman" w:cs="Times New Roman"/>
          <w:sz w:val="24"/>
          <w:szCs w:val="24"/>
          <w:lang w:val="lv-LV"/>
        </w:rPr>
      </w:pPr>
    </w:p>
    <w:p w14:paraId="64F1CB16" w14:textId="2B08E73B" w:rsidR="00954D73" w:rsidRPr="00B5552A" w:rsidRDefault="00954D73" w:rsidP="00166882">
      <w:pPr>
        <w:spacing w:after="0" w:line="240" w:lineRule="auto"/>
        <w:rPr>
          <w:rFonts w:ascii="Times New Roman" w:hAnsi="Times New Roman" w:cs="Times New Roman"/>
          <w:sz w:val="24"/>
          <w:szCs w:val="24"/>
          <w:lang w:val="lv-LV"/>
        </w:rPr>
      </w:pPr>
    </w:p>
    <w:p w14:paraId="0F9B8CEA" w14:textId="5D79B59D" w:rsidR="00954D73" w:rsidRPr="00B5552A" w:rsidRDefault="00954D73" w:rsidP="00166882">
      <w:pPr>
        <w:spacing w:after="0" w:line="240" w:lineRule="auto"/>
        <w:rPr>
          <w:rFonts w:ascii="Times New Roman" w:hAnsi="Times New Roman" w:cs="Times New Roman"/>
          <w:sz w:val="24"/>
          <w:szCs w:val="24"/>
          <w:lang w:val="lv-LV"/>
        </w:rPr>
      </w:pPr>
    </w:p>
    <w:p w14:paraId="21392240" w14:textId="132E3DEA" w:rsidR="00954D73" w:rsidRPr="00B5552A" w:rsidRDefault="00954D73" w:rsidP="00166882">
      <w:pPr>
        <w:spacing w:after="0" w:line="240" w:lineRule="auto"/>
        <w:rPr>
          <w:rFonts w:ascii="Times New Roman" w:hAnsi="Times New Roman" w:cs="Times New Roman"/>
          <w:sz w:val="24"/>
          <w:szCs w:val="24"/>
          <w:lang w:val="lv-LV"/>
        </w:rPr>
      </w:pPr>
    </w:p>
    <w:p w14:paraId="700A03E2" w14:textId="4B43F90D" w:rsidR="00954D73" w:rsidRPr="00B5552A" w:rsidRDefault="00954D73" w:rsidP="00166882">
      <w:pPr>
        <w:spacing w:after="0" w:line="240" w:lineRule="auto"/>
        <w:rPr>
          <w:rFonts w:ascii="Times New Roman" w:hAnsi="Times New Roman" w:cs="Times New Roman"/>
          <w:sz w:val="24"/>
          <w:szCs w:val="24"/>
          <w:lang w:val="lv-LV"/>
        </w:rPr>
      </w:pPr>
    </w:p>
    <w:p w14:paraId="09B63C9F" w14:textId="281CC63D" w:rsidR="00954D73" w:rsidRPr="003F62EF" w:rsidRDefault="0099778A" w:rsidP="0099778A">
      <w:pPr>
        <w:spacing w:after="0" w:line="240" w:lineRule="auto"/>
        <w:jc w:val="center"/>
        <w:rPr>
          <w:rFonts w:ascii="Times New Roman" w:hAnsi="Times New Roman" w:cs="Times New Roman"/>
          <w:sz w:val="28"/>
          <w:szCs w:val="24"/>
          <w:lang w:val="lv-LV"/>
        </w:rPr>
      </w:pPr>
      <w:r w:rsidRPr="003F62EF">
        <w:rPr>
          <w:rFonts w:ascii="Times New Roman" w:hAnsi="Times New Roman" w:cs="Times New Roman"/>
          <w:sz w:val="28"/>
          <w:szCs w:val="24"/>
          <w:lang w:val="lv-LV"/>
        </w:rPr>
        <w:t>Cesvaines Mūzikas un mākslas skola</w:t>
      </w:r>
    </w:p>
    <w:p w14:paraId="509E0A27" w14:textId="59F85607" w:rsidR="00954D73" w:rsidRPr="003F62EF" w:rsidRDefault="00954D73" w:rsidP="00166882">
      <w:pPr>
        <w:spacing w:after="0" w:line="240" w:lineRule="auto"/>
        <w:rPr>
          <w:rFonts w:ascii="Times New Roman" w:hAnsi="Times New Roman" w:cs="Times New Roman"/>
          <w:sz w:val="28"/>
          <w:szCs w:val="24"/>
          <w:lang w:val="lv-LV"/>
        </w:rPr>
      </w:pPr>
    </w:p>
    <w:p w14:paraId="27093EE9" w14:textId="77777777" w:rsidR="00954D73" w:rsidRPr="003F62EF" w:rsidRDefault="00954D73" w:rsidP="00166882">
      <w:pPr>
        <w:spacing w:after="0" w:line="240" w:lineRule="auto"/>
        <w:rPr>
          <w:rFonts w:ascii="Times New Roman" w:hAnsi="Times New Roman" w:cs="Times New Roman"/>
          <w:sz w:val="28"/>
          <w:szCs w:val="24"/>
          <w:lang w:val="lv-LV"/>
        </w:rPr>
      </w:pPr>
    </w:p>
    <w:p w14:paraId="58E871A5" w14:textId="0E9DD43D" w:rsidR="00954D73" w:rsidRPr="003F62EF" w:rsidRDefault="00954D73" w:rsidP="00166882">
      <w:pPr>
        <w:shd w:val="clear" w:color="auto" w:fill="FFFFFF"/>
        <w:spacing w:after="0" w:line="240" w:lineRule="auto"/>
        <w:jc w:val="center"/>
        <w:rPr>
          <w:rFonts w:ascii="Times New Roman" w:eastAsia="Times New Roman" w:hAnsi="Times New Roman" w:cs="Times New Roman"/>
          <w:b/>
          <w:bCs/>
          <w:color w:val="414142"/>
          <w:sz w:val="28"/>
          <w:szCs w:val="24"/>
          <w:lang w:val="lv-LV"/>
        </w:rPr>
      </w:pPr>
      <w:r w:rsidRPr="003F62EF">
        <w:rPr>
          <w:rFonts w:ascii="Times New Roman" w:eastAsia="Times New Roman" w:hAnsi="Times New Roman" w:cs="Times New Roman"/>
          <w:b/>
          <w:bCs/>
          <w:color w:val="414142"/>
          <w:sz w:val="28"/>
          <w:szCs w:val="24"/>
          <w:lang w:val="lv-LV"/>
        </w:rPr>
        <w:t>Izglītības iestādes pašnovērtējuma ziņojums</w:t>
      </w:r>
    </w:p>
    <w:p w14:paraId="20AFBFA0" w14:textId="11572356" w:rsidR="00482A47" w:rsidRPr="003F62EF" w:rsidRDefault="00482A47" w:rsidP="00166882">
      <w:pPr>
        <w:shd w:val="clear" w:color="auto" w:fill="FFFFFF"/>
        <w:spacing w:after="0" w:line="240" w:lineRule="auto"/>
        <w:jc w:val="center"/>
        <w:rPr>
          <w:rFonts w:ascii="Times New Roman" w:eastAsia="Times New Roman" w:hAnsi="Times New Roman" w:cs="Times New Roman"/>
          <w:b/>
          <w:bCs/>
          <w:color w:val="414142"/>
          <w:sz w:val="28"/>
          <w:szCs w:val="24"/>
          <w:lang w:val="lv-LV"/>
        </w:rPr>
      </w:pPr>
    </w:p>
    <w:p w14:paraId="56F35549" w14:textId="77777777" w:rsidR="00482A47" w:rsidRPr="003F62EF" w:rsidRDefault="00482A47" w:rsidP="00166882">
      <w:pPr>
        <w:shd w:val="clear" w:color="auto" w:fill="FFFFFF"/>
        <w:spacing w:after="0" w:line="240" w:lineRule="auto"/>
        <w:jc w:val="center"/>
        <w:rPr>
          <w:rFonts w:ascii="Times New Roman" w:eastAsia="Times New Roman" w:hAnsi="Times New Roman" w:cs="Times New Roman"/>
          <w:b/>
          <w:bCs/>
          <w:color w:val="414142"/>
          <w:sz w:val="28"/>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3F62EF" w14:paraId="1814EAE9" w14:textId="77777777" w:rsidTr="00954D73">
        <w:trPr>
          <w:trHeight w:val="200"/>
        </w:trPr>
        <w:tc>
          <w:tcPr>
            <w:tcW w:w="2100" w:type="pct"/>
            <w:tcBorders>
              <w:top w:val="nil"/>
              <w:left w:val="nil"/>
              <w:bottom w:val="single" w:sz="6" w:space="0" w:color="414142"/>
              <w:right w:val="nil"/>
            </w:tcBorders>
            <w:hideMark/>
          </w:tcPr>
          <w:p w14:paraId="685CA593" w14:textId="0EB81DAA" w:rsidR="00954D73" w:rsidRPr="003F62EF" w:rsidRDefault="00954D73" w:rsidP="00166882">
            <w:pPr>
              <w:spacing w:after="0" w:line="240" w:lineRule="auto"/>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 </w:t>
            </w:r>
            <w:r w:rsidR="006D60FF" w:rsidRPr="003F62EF">
              <w:rPr>
                <w:rFonts w:ascii="Times New Roman" w:eastAsia="Times New Roman" w:hAnsi="Times New Roman" w:cs="Times New Roman"/>
                <w:color w:val="414142"/>
                <w:sz w:val="28"/>
                <w:szCs w:val="24"/>
                <w:lang w:val="lv-LV"/>
              </w:rPr>
              <w:t>Cesvaine 2021.gada 5.novembris</w:t>
            </w:r>
          </w:p>
        </w:tc>
        <w:tc>
          <w:tcPr>
            <w:tcW w:w="2900" w:type="pct"/>
            <w:tcBorders>
              <w:top w:val="nil"/>
              <w:left w:val="nil"/>
              <w:bottom w:val="nil"/>
              <w:right w:val="nil"/>
            </w:tcBorders>
            <w:hideMark/>
          </w:tcPr>
          <w:p w14:paraId="4548E20D" w14:textId="77777777" w:rsidR="00954D73" w:rsidRPr="003F62EF" w:rsidRDefault="00954D73" w:rsidP="00166882">
            <w:pPr>
              <w:spacing w:after="0" w:line="240" w:lineRule="auto"/>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 </w:t>
            </w:r>
          </w:p>
        </w:tc>
      </w:tr>
      <w:tr w:rsidR="00954D73" w:rsidRPr="003F62EF" w14:paraId="2AB06840" w14:textId="77777777" w:rsidTr="00954D73">
        <w:tc>
          <w:tcPr>
            <w:tcW w:w="2100" w:type="pct"/>
            <w:tcBorders>
              <w:top w:val="single" w:sz="6" w:space="0" w:color="414142"/>
              <w:left w:val="nil"/>
              <w:bottom w:val="nil"/>
              <w:right w:val="nil"/>
            </w:tcBorders>
            <w:hideMark/>
          </w:tcPr>
          <w:p w14:paraId="7584AC7B" w14:textId="77777777" w:rsidR="00954D73" w:rsidRPr="003F62EF" w:rsidRDefault="00954D73" w:rsidP="00166882">
            <w:pPr>
              <w:spacing w:after="0" w:line="240" w:lineRule="auto"/>
              <w:jc w:val="center"/>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(vieta, datums)</w:t>
            </w:r>
          </w:p>
        </w:tc>
        <w:tc>
          <w:tcPr>
            <w:tcW w:w="2900" w:type="pct"/>
            <w:tcBorders>
              <w:top w:val="nil"/>
              <w:left w:val="nil"/>
              <w:bottom w:val="nil"/>
              <w:right w:val="nil"/>
            </w:tcBorders>
            <w:hideMark/>
          </w:tcPr>
          <w:p w14:paraId="7DD9E197" w14:textId="77777777" w:rsidR="00954D73" w:rsidRPr="003F62EF" w:rsidRDefault="00954D73" w:rsidP="00166882">
            <w:pPr>
              <w:spacing w:after="0" w:line="240" w:lineRule="auto"/>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 </w:t>
            </w:r>
          </w:p>
        </w:tc>
      </w:tr>
    </w:tbl>
    <w:p w14:paraId="67329733" w14:textId="1ADF75FE" w:rsidR="00954D73" w:rsidRPr="003F62EF" w:rsidRDefault="00954D73" w:rsidP="00166882">
      <w:pPr>
        <w:spacing w:after="0" w:line="240" w:lineRule="auto"/>
        <w:jc w:val="center"/>
        <w:rPr>
          <w:rFonts w:ascii="Times New Roman" w:hAnsi="Times New Roman" w:cs="Times New Roman"/>
          <w:sz w:val="28"/>
          <w:szCs w:val="24"/>
          <w:lang w:val="lv-LV"/>
        </w:rPr>
      </w:pPr>
    </w:p>
    <w:p w14:paraId="09BE4B6C" w14:textId="28BF277E" w:rsidR="00954D73" w:rsidRPr="003F62EF" w:rsidRDefault="00954D73" w:rsidP="00166882">
      <w:pPr>
        <w:spacing w:after="0" w:line="240" w:lineRule="auto"/>
        <w:jc w:val="center"/>
        <w:rPr>
          <w:rFonts w:ascii="Times New Roman" w:hAnsi="Times New Roman" w:cs="Times New Roman"/>
          <w:sz w:val="28"/>
          <w:szCs w:val="24"/>
          <w:lang w:val="lv-LV"/>
        </w:rPr>
      </w:pPr>
    </w:p>
    <w:p w14:paraId="485AE51D" w14:textId="6214694B" w:rsidR="00954D73" w:rsidRPr="003F62EF" w:rsidRDefault="00954D73" w:rsidP="00166882">
      <w:pPr>
        <w:spacing w:after="0" w:line="240" w:lineRule="auto"/>
        <w:jc w:val="center"/>
        <w:rPr>
          <w:rFonts w:ascii="Times New Roman" w:hAnsi="Times New Roman" w:cs="Times New Roman"/>
          <w:sz w:val="28"/>
          <w:szCs w:val="24"/>
          <w:lang w:val="lv-LV"/>
        </w:rPr>
      </w:pPr>
    </w:p>
    <w:p w14:paraId="4989A946" w14:textId="77777777" w:rsidR="00954D73" w:rsidRPr="003F62EF" w:rsidRDefault="00954D73" w:rsidP="00166882">
      <w:pPr>
        <w:spacing w:after="0" w:line="240" w:lineRule="auto"/>
        <w:jc w:val="center"/>
        <w:rPr>
          <w:rFonts w:ascii="Times New Roman" w:hAnsi="Times New Roman" w:cs="Times New Roman"/>
          <w:sz w:val="28"/>
          <w:szCs w:val="24"/>
          <w:lang w:val="lv-LV"/>
        </w:rPr>
      </w:pPr>
      <w:r w:rsidRPr="003F62EF">
        <w:rPr>
          <w:rFonts w:ascii="Times New Roman" w:hAnsi="Times New Roman" w:cs="Times New Roman"/>
          <w:sz w:val="28"/>
          <w:szCs w:val="24"/>
          <w:lang w:val="lv-LV"/>
        </w:rPr>
        <w:t>Publiskojamā daļa</w:t>
      </w:r>
    </w:p>
    <w:p w14:paraId="44184155" w14:textId="718F209C" w:rsidR="00954D73" w:rsidRPr="003F62EF" w:rsidRDefault="00954D73" w:rsidP="00166882">
      <w:pPr>
        <w:spacing w:after="0" w:line="240" w:lineRule="auto"/>
        <w:jc w:val="center"/>
        <w:rPr>
          <w:rFonts w:ascii="Times New Roman" w:hAnsi="Times New Roman" w:cs="Times New Roman"/>
          <w:sz w:val="28"/>
          <w:szCs w:val="24"/>
          <w:lang w:val="lv-LV"/>
        </w:rPr>
      </w:pPr>
    </w:p>
    <w:p w14:paraId="1AE2EC7F" w14:textId="0E97864D" w:rsidR="00954D73" w:rsidRPr="003F62EF" w:rsidRDefault="00954D73" w:rsidP="00166882">
      <w:pPr>
        <w:spacing w:after="0" w:line="240" w:lineRule="auto"/>
        <w:jc w:val="center"/>
        <w:rPr>
          <w:rFonts w:ascii="Times New Roman" w:hAnsi="Times New Roman" w:cs="Times New Roman"/>
          <w:sz w:val="28"/>
          <w:szCs w:val="24"/>
          <w:lang w:val="lv-LV"/>
        </w:rPr>
      </w:pPr>
    </w:p>
    <w:p w14:paraId="6607FA5B" w14:textId="5B1C72B6" w:rsidR="00954D73" w:rsidRPr="003F62EF" w:rsidRDefault="00954D73" w:rsidP="00166882">
      <w:pPr>
        <w:spacing w:after="0" w:line="240" w:lineRule="auto"/>
        <w:jc w:val="center"/>
        <w:rPr>
          <w:rFonts w:ascii="Times New Roman" w:hAnsi="Times New Roman" w:cs="Times New Roman"/>
          <w:sz w:val="28"/>
          <w:szCs w:val="24"/>
          <w:lang w:val="lv-LV"/>
        </w:rPr>
      </w:pPr>
    </w:p>
    <w:p w14:paraId="6D69A168" w14:textId="77777777" w:rsidR="00954D73" w:rsidRPr="003F62EF" w:rsidRDefault="00954D73" w:rsidP="00166882">
      <w:pPr>
        <w:spacing w:after="0" w:line="240" w:lineRule="auto"/>
        <w:jc w:val="center"/>
        <w:rPr>
          <w:rFonts w:ascii="Times New Roman" w:hAnsi="Times New Roman" w:cs="Times New Roman"/>
          <w:sz w:val="28"/>
          <w:szCs w:val="24"/>
          <w:lang w:val="lv-LV"/>
        </w:rPr>
      </w:pPr>
    </w:p>
    <w:p w14:paraId="336E3717" w14:textId="77777777" w:rsidR="00954D73" w:rsidRPr="003F62EF" w:rsidRDefault="00954D73" w:rsidP="00166882">
      <w:pPr>
        <w:spacing w:after="0" w:line="240" w:lineRule="auto"/>
        <w:jc w:val="center"/>
        <w:rPr>
          <w:rFonts w:ascii="Times New Roman" w:hAnsi="Times New Roman" w:cs="Times New Roman"/>
          <w:sz w:val="28"/>
          <w:szCs w:val="24"/>
          <w:lang w:val="lv-LV"/>
        </w:rPr>
      </w:pPr>
    </w:p>
    <w:p w14:paraId="2A064B7F" w14:textId="77777777" w:rsidR="00D45A74" w:rsidRPr="003F62EF"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45A74" w:rsidRPr="003F62EF" w14:paraId="5BDEAF9D" w14:textId="77777777" w:rsidTr="00662DDD">
        <w:trPr>
          <w:trHeight w:val="200"/>
        </w:trPr>
        <w:tc>
          <w:tcPr>
            <w:tcW w:w="2300" w:type="pct"/>
            <w:tcBorders>
              <w:top w:val="nil"/>
              <w:left w:val="nil"/>
              <w:bottom w:val="single" w:sz="6" w:space="0" w:color="414142"/>
              <w:right w:val="nil"/>
            </w:tcBorders>
            <w:shd w:val="clear" w:color="auto" w:fill="FFFFFF"/>
            <w:hideMark/>
          </w:tcPr>
          <w:p w14:paraId="4E8B0EEB" w14:textId="6DFA3150" w:rsidR="00D45A74" w:rsidRPr="003F62EF" w:rsidRDefault="00A32DCB" w:rsidP="00662DDD">
            <w:pPr>
              <w:spacing w:after="0" w:line="240" w:lineRule="auto"/>
              <w:rPr>
                <w:rFonts w:ascii="Times New Roman" w:eastAsia="Times New Roman" w:hAnsi="Times New Roman" w:cs="Times New Roman"/>
                <w:color w:val="414142"/>
                <w:sz w:val="28"/>
                <w:szCs w:val="24"/>
              </w:rPr>
            </w:pPr>
            <w:proofErr w:type="spellStart"/>
            <w:r w:rsidRPr="003F62EF">
              <w:rPr>
                <w:rFonts w:ascii="Times New Roman" w:eastAsia="Times New Roman" w:hAnsi="Times New Roman" w:cs="Times New Roman"/>
                <w:color w:val="414142"/>
                <w:sz w:val="28"/>
                <w:szCs w:val="24"/>
              </w:rPr>
              <w:t>Madonas</w:t>
            </w:r>
            <w:proofErr w:type="spellEnd"/>
            <w:r w:rsidRPr="003F62EF">
              <w:rPr>
                <w:rFonts w:ascii="Times New Roman" w:eastAsia="Times New Roman" w:hAnsi="Times New Roman" w:cs="Times New Roman"/>
                <w:color w:val="414142"/>
                <w:sz w:val="28"/>
                <w:szCs w:val="24"/>
              </w:rPr>
              <w:t xml:space="preserve"> </w:t>
            </w:r>
            <w:proofErr w:type="spellStart"/>
            <w:r w:rsidRPr="003F62EF">
              <w:rPr>
                <w:rFonts w:ascii="Times New Roman" w:eastAsia="Times New Roman" w:hAnsi="Times New Roman" w:cs="Times New Roman"/>
                <w:color w:val="414142"/>
                <w:sz w:val="28"/>
                <w:szCs w:val="24"/>
              </w:rPr>
              <w:t>pašvaldības</w:t>
            </w:r>
            <w:proofErr w:type="spellEnd"/>
            <w:r w:rsidRPr="003F62EF">
              <w:rPr>
                <w:rFonts w:ascii="Times New Roman" w:eastAsia="Times New Roman" w:hAnsi="Times New Roman" w:cs="Times New Roman"/>
                <w:color w:val="414142"/>
                <w:sz w:val="28"/>
                <w:szCs w:val="24"/>
              </w:rPr>
              <w:t xml:space="preserve"> domes </w:t>
            </w:r>
            <w:proofErr w:type="spellStart"/>
            <w:r w:rsidR="00C0310C" w:rsidRPr="003F62EF">
              <w:rPr>
                <w:rFonts w:ascii="Times New Roman" w:eastAsia="Times New Roman" w:hAnsi="Times New Roman" w:cs="Times New Roman"/>
                <w:color w:val="414142"/>
                <w:sz w:val="28"/>
                <w:szCs w:val="24"/>
              </w:rPr>
              <w:t>priekšsēdētāja</w:t>
            </w:r>
            <w:proofErr w:type="spellEnd"/>
            <w:r w:rsidR="00C0310C" w:rsidRPr="003F62EF">
              <w:rPr>
                <w:rFonts w:ascii="Times New Roman" w:eastAsia="Times New Roman" w:hAnsi="Times New Roman" w:cs="Times New Roman"/>
                <w:color w:val="414142"/>
                <w:sz w:val="28"/>
                <w:szCs w:val="24"/>
              </w:rPr>
              <w:t xml:space="preserve"> </w:t>
            </w:r>
            <w:proofErr w:type="spellStart"/>
            <w:r w:rsidR="00C0310C" w:rsidRPr="003F62EF">
              <w:rPr>
                <w:rFonts w:ascii="Times New Roman" w:eastAsia="Times New Roman" w:hAnsi="Times New Roman" w:cs="Times New Roman"/>
                <w:color w:val="414142"/>
                <w:sz w:val="28"/>
                <w:szCs w:val="24"/>
              </w:rPr>
              <w:t>vietnieks</w:t>
            </w:r>
            <w:proofErr w:type="spellEnd"/>
          </w:p>
        </w:tc>
        <w:tc>
          <w:tcPr>
            <w:tcW w:w="250" w:type="pct"/>
            <w:tcBorders>
              <w:top w:val="nil"/>
              <w:left w:val="nil"/>
              <w:bottom w:val="single" w:sz="6" w:space="0" w:color="414142"/>
              <w:right w:val="nil"/>
            </w:tcBorders>
            <w:shd w:val="clear" w:color="auto" w:fill="FFFFFF"/>
            <w:hideMark/>
          </w:tcPr>
          <w:p w14:paraId="47C827A9" w14:textId="77777777" w:rsidR="00D45A74" w:rsidRPr="003F62EF" w:rsidRDefault="00D45A74" w:rsidP="00662DDD">
            <w:pPr>
              <w:spacing w:after="0" w:line="240" w:lineRule="auto"/>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3F62EF" w:rsidRDefault="00D45A74" w:rsidP="00662DDD">
            <w:pPr>
              <w:spacing w:after="0" w:line="240" w:lineRule="auto"/>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r>
      <w:tr w:rsidR="00D45A74" w:rsidRPr="003F62EF" w14:paraId="7C0817FF" w14:textId="77777777" w:rsidTr="00662DDD">
        <w:trPr>
          <w:trHeight w:val="200"/>
        </w:trPr>
        <w:tc>
          <w:tcPr>
            <w:tcW w:w="0" w:type="auto"/>
            <w:gridSpan w:val="3"/>
            <w:tcBorders>
              <w:top w:val="nil"/>
              <w:left w:val="nil"/>
              <w:bottom w:val="nil"/>
              <w:right w:val="nil"/>
            </w:tcBorders>
            <w:shd w:val="clear" w:color="auto" w:fill="FFFFFF"/>
            <w:hideMark/>
          </w:tcPr>
          <w:p w14:paraId="090410E0"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(dokumenta saskaņotāja pilns amata nosaukums)</w:t>
            </w:r>
          </w:p>
        </w:tc>
      </w:tr>
      <w:tr w:rsidR="00D45A74" w:rsidRPr="003F62EF" w14:paraId="31F4602C" w14:textId="77777777" w:rsidTr="00662DDD">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3F62EF" w:rsidRDefault="00D45A74" w:rsidP="00662DDD">
            <w:pPr>
              <w:spacing w:after="0" w:line="240" w:lineRule="auto"/>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50" w:type="pct"/>
            <w:tcBorders>
              <w:top w:val="nil"/>
              <w:left w:val="nil"/>
              <w:bottom w:val="nil"/>
              <w:right w:val="nil"/>
            </w:tcBorders>
            <w:shd w:val="clear" w:color="auto" w:fill="FFFFFF"/>
            <w:hideMark/>
          </w:tcPr>
          <w:p w14:paraId="17C53D73" w14:textId="77777777" w:rsidR="00D45A74" w:rsidRPr="003F62EF" w:rsidRDefault="00D45A74" w:rsidP="00662DDD">
            <w:pPr>
              <w:spacing w:after="0" w:line="240" w:lineRule="auto"/>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400" w:type="pct"/>
            <w:tcBorders>
              <w:top w:val="nil"/>
              <w:left w:val="nil"/>
              <w:bottom w:val="single" w:sz="6" w:space="0" w:color="414142"/>
              <w:right w:val="nil"/>
            </w:tcBorders>
            <w:shd w:val="clear" w:color="auto" w:fill="FFFFFF"/>
            <w:hideMark/>
          </w:tcPr>
          <w:p w14:paraId="04D31C61" w14:textId="05FAEDD1" w:rsidR="00D45A74" w:rsidRPr="003F62EF" w:rsidRDefault="00D45A74" w:rsidP="00C0310C">
            <w:pPr>
              <w:spacing w:after="0" w:line="240" w:lineRule="auto"/>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r w:rsidR="00C0310C" w:rsidRPr="003F62EF">
              <w:rPr>
                <w:rFonts w:ascii="Times New Roman" w:eastAsia="Times New Roman" w:hAnsi="Times New Roman" w:cs="Times New Roman"/>
                <w:color w:val="414142"/>
                <w:sz w:val="28"/>
                <w:szCs w:val="24"/>
              </w:rPr>
              <w:t>Zigfrīds Gora</w:t>
            </w:r>
          </w:p>
        </w:tc>
      </w:tr>
      <w:tr w:rsidR="00D45A74" w:rsidRPr="003F62EF" w14:paraId="65BF8508" w14:textId="77777777" w:rsidTr="00662DDD">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(paraksts)</w:t>
            </w:r>
          </w:p>
        </w:tc>
        <w:tc>
          <w:tcPr>
            <w:tcW w:w="250" w:type="pct"/>
            <w:tcBorders>
              <w:top w:val="nil"/>
              <w:left w:val="nil"/>
              <w:bottom w:val="nil"/>
              <w:right w:val="nil"/>
            </w:tcBorders>
            <w:shd w:val="clear" w:color="auto" w:fill="FFFFFF"/>
            <w:hideMark/>
          </w:tcPr>
          <w:p w14:paraId="1837B806"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lang w:val="lv-LV"/>
              </w:rPr>
            </w:pPr>
            <w:r w:rsidRPr="003F62EF">
              <w:rPr>
                <w:rFonts w:ascii="Times New Roman" w:eastAsia="Times New Roman" w:hAnsi="Times New Roman" w:cs="Times New Roman"/>
                <w:color w:val="414142"/>
                <w:sz w:val="28"/>
                <w:szCs w:val="24"/>
                <w:lang w:val="lv-LV"/>
              </w:rPr>
              <w:t>(vārds, uzvārds)</w:t>
            </w:r>
          </w:p>
        </w:tc>
      </w:tr>
      <w:tr w:rsidR="00D45A74" w:rsidRPr="003F62EF" w14:paraId="485E926F" w14:textId="77777777" w:rsidTr="00662DDD">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50" w:type="pct"/>
            <w:tcBorders>
              <w:top w:val="nil"/>
              <w:left w:val="nil"/>
              <w:bottom w:val="nil"/>
              <w:right w:val="nil"/>
            </w:tcBorders>
            <w:shd w:val="clear" w:color="auto" w:fill="FFFFFF"/>
            <w:hideMark/>
          </w:tcPr>
          <w:p w14:paraId="0D9B6083"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400" w:type="pct"/>
            <w:tcBorders>
              <w:top w:val="nil"/>
              <w:left w:val="nil"/>
              <w:bottom w:val="nil"/>
              <w:right w:val="nil"/>
            </w:tcBorders>
            <w:shd w:val="clear" w:color="auto" w:fill="FFFFFF"/>
            <w:hideMark/>
          </w:tcPr>
          <w:p w14:paraId="1CD23C43"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r>
      <w:tr w:rsidR="00D45A74" w:rsidRPr="003F62EF" w14:paraId="73D6A8C2" w14:textId="77777777" w:rsidTr="00662DDD">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(datums)</w:t>
            </w:r>
          </w:p>
        </w:tc>
        <w:tc>
          <w:tcPr>
            <w:tcW w:w="250" w:type="pct"/>
            <w:tcBorders>
              <w:top w:val="nil"/>
              <w:left w:val="nil"/>
              <w:bottom w:val="nil"/>
              <w:right w:val="nil"/>
            </w:tcBorders>
            <w:shd w:val="clear" w:color="auto" w:fill="FFFFFF"/>
            <w:hideMark/>
          </w:tcPr>
          <w:p w14:paraId="655EA065"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c>
          <w:tcPr>
            <w:tcW w:w="2400" w:type="pct"/>
            <w:tcBorders>
              <w:top w:val="nil"/>
              <w:left w:val="nil"/>
              <w:bottom w:val="nil"/>
              <w:right w:val="nil"/>
            </w:tcBorders>
            <w:shd w:val="clear" w:color="auto" w:fill="FFFFFF"/>
            <w:hideMark/>
          </w:tcPr>
          <w:p w14:paraId="7A3C3BFF" w14:textId="77777777" w:rsidR="00D45A74" w:rsidRPr="003F62EF" w:rsidRDefault="00D45A74" w:rsidP="00662DDD">
            <w:pPr>
              <w:spacing w:after="0" w:line="240" w:lineRule="auto"/>
              <w:jc w:val="center"/>
              <w:rPr>
                <w:rFonts w:ascii="Times New Roman" w:eastAsia="Times New Roman" w:hAnsi="Times New Roman" w:cs="Times New Roman"/>
                <w:color w:val="414142"/>
                <w:sz w:val="28"/>
                <w:szCs w:val="24"/>
              </w:rPr>
            </w:pPr>
            <w:r w:rsidRPr="003F62EF">
              <w:rPr>
                <w:rFonts w:ascii="Times New Roman" w:eastAsia="Times New Roman" w:hAnsi="Times New Roman" w:cs="Times New Roman"/>
                <w:color w:val="414142"/>
                <w:sz w:val="28"/>
                <w:szCs w:val="24"/>
              </w:rPr>
              <w:t> </w:t>
            </w:r>
          </w:p>
        </w:tc>
      </w:tr>
    </w:tbl>
    <w:p w14:paraId="240D3F1B" w14:textId="77777777" w:rsidR="00954D73" w:rsidRPr="003F62EF" w:rsidRDefault="00954D73" w:rsidP="00166882">
      <w:pPr>
        <w:spacing w:after="0" w:line="240" w:lineRule="auto"/>
        <w:jc w:val="center"/>
        <w:rPr>
          <w:rFonts w:ascii="Times New Roman" w:hAnsi="Times New Roman" w:cs="Times New Roman"/>
          <w:sz w:val="28"/>
          <w:szCs w:val="24"/>
          <w:lang w:val="lv-LV"/>
        </w:rPr>
      </w:pPr>
    </w:p>
    <w:p w14:paraId="2FA7F662" w14:textId="77777777" w:rsidR="00954D73" w:rsidRPr="003F62EF" w:rsidRDefault="00954D73" w:rsidP="00166882">
      <w:pPr>
        <w:spacing w:after="0" w:line="240" w:lineRule="auto"/>
        <w:rPr>
          <w:rFonts w:ascii="Times New Roman" w:hAnsi="Times New Roman" w:cs="Times New Roman"/>
          <w:sz w:val="28"/>
          <w:szCs w:val="24"/>
          <w:lang w:val="lv-LV"/>
        </w:rPr>
      </w:pPr>
    </w:p>
    <w:p w14:paraId="7D7D280B" w14:textId="77777777" w:rsidR="00954D73" w:rsidRPr="003F62EF" w:rsidRDefault="00954D73" w:rsidP="00166882">
      <w:pPr>
        <w:spacing w:after="0" w:line="240" w:lineRule="auto"/>
        <w:jc w:val="center"/>
        <w:rPr>
          <w:rFonts w:ascii="Times New Roman" w:hAnsi="Times New Roman" w:cs="Times New Roman"/>
          <w:sz w:val="28"/>
          <w:szCs w:val="24"/>
          <w:lang w:val="lv-LV"/>
        </w:rPr>
      </w:pPr>
    </w:p>
    <w:p w14:paraId="429CBEA8" w14:textId="77777777" w:rsidR="00166882" w:rsidRPr="00B5552A" w:rsidRDefault="00954D73" w:rsidP="00166882">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br w:type="page"/>
      </w:r>
    </w:p>
    <w:p w14:paraId="5A6E2843" w14:textId="2CFA0CA4" w:rsidR="00166882" w:rsidRPr="00B5552A"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lastRenderedPageBreak/>
        <w:t>Izglītības iestādes vispārīgs raksturojums</w:t>
      </w:r>
    </w:p>
    <w:p w14:paraId="3F5A6DE1" w14:textId="77777777" w:rsidR="00586834" w:rsidRPr="00B5552A" w:rsidRDefault="00586834" w:rsidP="00166882">
      <w:pPr>
        <w:spacing w:after="0" w:line="240" w:lineRule="auto"/>
        <w:rPr>
          <w:rFonts w:ascii="Times New Roman" w:hAnsi="Times New Roman" w:cs="Times New Roman"/>
          <w:sz w:val="24"/>
          <w:szCs w:val="24"/>
          <w:lang w:val="lv-LV"/>
        </w:rPr>
      </w:pPr>
    </w:p>
    <w:p w14:paraId="3AAEE72B" w14:textId="2D22A522" w:rsidR="00B93CF6" w:rsidRPr="00B5552A" w:rsidRDefault="00B93CF6" w:rsidP="00B93CF6">
      <w:pPr>
        <w:pStyle w:val="Sarakstarindkopa"/>
        <w:numPr>
          <w:ilvl w:val="1"/>
          <w:numId w:val="2"/>
        </w:numPr>
        <w:spacing w:line="300" w:lineRule="exact"/>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Izglītojamo skaits un īstenotās izglītības programmas</w:t>
      </w:r>
      <w:r w:rsidR="005B099B" w:rsidRPr="00B5552A">
        <w:rPr>
          <w:rFonts w:ascii="Times New Roman" w:hAnsi="Times New Roman" w:cs="Times New Roman"/>
          <w:sz w:val="24"/>
          <w:szCs w:val="24"/>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B5552A"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Izglītības programmas nosaukums </w:t>
            </w:r>
          </w:p>
          <w:p w14:paraId="5821A111"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Izglītības</w:t>
            </w:r>
          </w:p>
          <w:p w14:paraId="61E7D5C4"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programmas </w:t>
            </w:r>
          </w:p>
          <w:p w14:paraId="16009F84"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kods</w:t>
            </w:r>
          </w:p>
          <w:p w14:paraId="30F4403A"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418" w:type="dxa"/>
            <w:vMerge w:val="restart"/>
            <w:tcBorders>
              <w:left w:val="single" w:sz="4" w:space="0" w:color="auto"/>
            </w:tcBorders>
          </w:tcPr>
          <w:p w14:paraId="51879847" w14:textId="77777777" w:rsidR="00CA49E7"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Īstenošanas vietas adrese </w:t>
            </w:r>
          </w:p>
          <w:p w14:paraId="2550D088" w14:textId="18F386D0"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(ja atšķiras no juridiskās adreses)</w:t>
            </w:r>
          </w:p>
        </w:tc>
        <w:tc>
          <w:tcPr>
            <w:tcW w:w="2410" w:type="dxa"/>
            <w:gridSpan w:val="2"/>
          </w:tcPr>
          <w:p w14:paraId="285CB49E"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Licence</w:t>
            </w:r>
          </w:p>
        </w:tc>
        <w:tc>
          <w:tcPr>
            <w:tcW w:w="1559" w:type="dxa"/>
            <w:vMerge w:val="restart"/>
          </w:tcPr>
          <w:p w14:paraId="0789E89E" w14:textId="7F527230"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Izglītojamo skaits, uzsākot </w:t>
            </w:r>
            <w:r w:rsidR="00CA49E7" w:rsidRPr="00B5552A">
              <w:rPr>
                <w:rFonts w:ascii="Times New Roman" w:hAnsi="Times New Roman" w:cs="Times New Roman"/>
                <w:sz w:val="24"/>
                <w:szCs w:val="24"/>
                <w:lang w:val="lv-LV"/>
              </w:rPr>
              <w:t xml:space="preserve">programmas apguvi vai uzsākot </w:t>
            </w:r>
            <w:r w:rsidRPr="00B5552A">
              <w:rPr>
                <w:rFonts w:ascii="Times New Roman" w:hAnsi="Times New Roman" w:cs="Times New Roman"/>
                <w:sz w:val="24"/>
                <w:szCs w:val="24"/>
                <w:lang w:val="lv-LV"/>
              </w:rPr>
              <w:t xml:space="preserve">2020./2021.māc.g. </w:t>
            </w:r>
          </w:p>
        </w:tc>
        <w:tc>
          <w:tcPr>
            <w:tcW w:w="1701" w:type="dxa"/>
            <w:vMerge w:val="restart"/>
          </w:tcPr>
          <w:p w14:paraId="0815D716" w14:textId="344B1AF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Izglītojamo skaits, noslēdzot programmas apguvi vai noslēdzot 2020./2021.māc.g.</w:t>
            </w:r>
          </w:p>
        </w:tc>
      </w:tr>
      <w:tr w:rsidR="00412AB1" w:rsidRPr="00B5552A"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418" w:type="dxa"/>
            <w:vMerge/>
            <w:tcBorders>
              <w:left w:val="single" w:sz="4" w:space="0" w:color="auto"/>
            </w:tcBorders>
          </w:tcPr>
          <w:p w14:paraId="1BB57496"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134" w:type="dxa"/>
          </w:tcPr>
          <w:p w14:paraId="1B4662C1"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Nr.</w:t>
            </w:r>
          </w:p>
        </w:tc>
        <w:tc>
          <w:tcPr>
            <w:tcW w:w="1276" w:type="dxa"/>
          </w:tcPr>
          <w:p w14:paraId="76474BCB"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Licencēšanas</w:t>
            </w:r>
          </w:p>
          <w:p w14:paraId="2833A81A" w14:textId="77777777" w:rsidR="00412AB1" w:rsidRPr="00B5552A" w:rsidRDefault="00412AB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datums</w:t>
            </w:r>
          </w:p>
          <w:p w14:paraId="60C4C2F0"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559" w:type="dxa"/>
            <w:vMerge/>
          </w:tcPr>
          <w:p w14:paraId="777754B0"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701" w:type="dxa"/>
            <w:vMerge/>
          </w:tcPr>
          <w:p w14:paraId="31EE3C2A" w14:textId="77777777" w:rsidR="00412AB1" w:rsidRPr="00B5552A" w:rsidRDefault="00412AB1" w:rsidP="00662DDD">
            <w:pPr>
              <w:spacing w:line="300" w:lineRule="exact"/>
              <w:jc w:val="center"/>
              <w:rPr>
                <w:rFonts w:ascii="Times New Roman" w:hAnsi="Times New Roman" w:cs="Times New Roman"/>
                <w:sz w:val="24"/>
                <w:szCs w:val="24"/>
                <w:lang w:val="lv-LV"/>
              </w:rPr>
            </w:pPr>
          </w:p>
        </w:tc>
      </w:tr>
      <w:tr w:rsidR="00412AB1" w:rsidRPr="00B5552A" w14:paraId="67B267E6" w14:textId="1B86DA79" w:rsidTr="00CA49E7">
        <w:trPr>
          <w:trHeight w:val="784"/>
        </w:trPr>
        <w:tc>
          <w:tcPr>
            <w:tcW w:w="1843" w:type="dxa"/>
            <w:tcBorders>
              <w:left w:val="single" w:sz="4" w:space="0" w:color="auto"/>
              <w:right w:val="single" w:sz="4" w:space="0" w:color="auto"/>
            </w:tcBorders>
          </w:tcPr>
          <w:p w14:paraId="6396FC57" w14:textId="4E408F38" w:rsidR="00412AB1" w:rsidRPr="00B5552A" w:rsidRDefault="005C48E1" w:rsidP="00662DDD">
            <w:pPr>
              <w:spacing w:line="300" w:lineRule="exact"/>
              <w:rPr>
                <w:rFonts w:ascii="Times New Roman" w:hAnsi="Times New Roman" w:cs="Times New Roman"/>
                <w:sz w:val="24"/>
                <w:szCs w:val="24"/>
                <w:lang w:val="lv-LV"/>
              </w:rPr>
            </w:pPr>
            <w:r w:rsidRPr="00B5552A">
              <w:rPr>
                <w:rFonts w:ascii="Times New Roman" w:hAnsi="Times New Roman" w:cs="Times New Roman"/>
                <w:sz w:val="24"/>
                <w:szCs w:val="24"/>
                <w:lang w:val="lv-LV"/>
              </w:rPr>
              <w:t>Vizuāli plastiskā māksla</w:t>
            </w:r>
          </w:p>
        </w:tc>
        <w:tc>
          <w:tcPr>
            <w:tcW w:w="1559" w:type="dxa"/>
            <w:tcBorders>
              <w:left w:val="single" w:sz="4" w:space="0" w:color="auto"/>
              <w:right w:val="single" w:sz="4" w:space="0" w:color="auto"/>
            </w:tcBorders>
          </w:tcPr>
          <w:p w14:paraId="325B74C4" w14:textId="1DC345CA" w:rsidR="00412AB1" w:rsidRPr="00B5552A" w:rsidRDefault="005C48E1"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20V211001</w:t>
            </w:r>
          </w:p>
        </w:tc>
        <w:tc>
          <w:tcPr>
            <w:tcW w:w="1418" w:type="dxa"/>
            <w:tcBorders>
              <w:left w:val="single" w:sz="4" w:space="0" w:color="auto"/>
            </w:tcBorders>
          </w:tcPr>
          <w:p w14:paraId="799B50E7" w14:textId="77777777" w:rsidR="00412AB1" w:rsidRPr="00B5552A" w:rsidRDefault="00412AB1" w:rsidP="00662DDD">
            <w:pPr>
              <w:spacing w:line="300" w:lineRule="exact"/>
              <w:jc w:val="center"/>
              <w:rPr>
                <w:rFonts w:ascii="Times New Roman" w:hAnsi="Times New Roman" w:cs="Times New Roman"/>
                <w:sz w:val="24"/>
                <w:szCs w:val="24"/>
                <w:lang w:val="lv-LV"/>
              </w:rPr>
            </w:pPr>
          </w:p>
        </w:tc>
        <w:tc>
          <w:tcPr>
            <w:tcW w:w="1134" w:type="dxa"/>
          </w:tcPr>
          <w:p w14:paraId="567B959E" w14:textId="65FAE0C9" w:rsidR="00412AB1" w:rsidRPr="00B5552A" w:rsidRDefault="002039A0"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P-16300</w:t>
            </w:r>
          </w:p>
        </w:tc>
        <w:tc>
          <w:tcPr>
            <w:tcW w:w="1276" w:type="dxa"/>
          </w:tcPr>
          <w:p w14:paraId="5E27B739" w14:textId="648E704F" w:rsidR="00412AB1" w:rsidRPr="00B5552A" w:rsidRDefault="002039A0"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24.11.2017.</w:t>
            </w:r>
          </w:p>
        </w:tc>
        <w:tc>
          <w:tcPr>
            <w:tcW w:w="1559" w:type="dxa"/>
          </w:tcPr>
          <w:p w14:paraId="34ACE3F8" w14:textId="45E3CB40" w:rsidR="00412AB1" w:rsidRPr="00B5552A" w:rsidRDefault="00A45DD2"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32</w:t>
            </w:r>
          </w:p>
        </w:tc>
        <w:tc>
          <w:tcPr>
            <w:tcW w:w="1701" w:type="dxa"/>
          </w:tcPr>
          <w:p w14:paraId="1F7804D0" w14:textId="4EF9200E" w:rsidR="00412AB1" w:rsidRPr="00B5552A" w:rsidRDefault="00A45DD2" w:rsidP="00662DDD">
            <w:pPr>
              <w:spacing w:line="300" w:lineRule="exact"/>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25</w:t>
            </w:r>
          </w:p>
        </w:tc>
      </w:tr>
      <w:tr w:rsidR="00412AB1" w:rsidRPr="00B5552A" w14:paraId="3B0F11F3" w14:textId="5A5D6385" w:rsidTr="00CA49E7">
        <w:trPr>
          <w:trHeight w:val="784"/>
        </w:trPr>
        <w:tc>
          <w:tcPr>
            <w:tcW w:w="1843" w:type="dxa"/>
            <w:tcBorders>
              <w:left w:val="single" w:sz="4" w:space="0" w:color="auto"/>
              <w:right w:val="single" w:sz="4" w:space="0" w:color="auto"/>
            </w:tcBorders>
          </w:tcPr>
          <w:p w14:paraId="4248D558" w14:textId="0B1779B0" w:rsidR="00412AB1"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Klavierspēle</w:t>
            </w:r>
            <w:proofErr w:type="spellEnd"/>
          </w:p>
        </w:tc>
        <w:tc>
          <w:tcPr>
            <w:tcW w:w="1559" w:type="dxa"/>
            <w:tcBorders>
              <w:left w:val="single" w:sz="4" w:space="0" w:color="auto"/>
              <w:right w:val="single" w:sz="4" w:space="0" w:color="auto"/>
            </w:tcBorders>
          </w:tcPr>
          <w:p w14:paraId="7F2D754B" w14:textId="1EA3FD2D" w:rsidR="00412AB1"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10V212011</w:t>
            </w:r>
          </w:p>
        </w:tc>
        <w:tc>
          <w:tcPr>
            <w:tcW w:w="1418" w:type="dxa"/>
            <w:tcBorders>
              <w:left w:val="single" w:sz="4" w:space="0" w:color="auto"/>
            </w:tcBorders>
          </w:tcPr>
          <w:p w14:paraId="0DF9C6C5" w14:textId="77777777" w:rsidR="00412AB1" w:rsidRPr="00B5552A" w:rsidRDefault="00412AB1" w:rsidP="00662DDD">
            <w:pPr>
              <w:spacing w:line="300" w:lineRule="exact"/>
              <w:jc w:val="center"/>
              <w:rPr>
                <w:rFonts w:ascii="Times New Roman" w:hAnsi="Times New Roman" w:cs="Times New Roman"/>
                <w:sz w:val="24"/>
                <w:szCs w:val="24"/>
              </w:rPr>
            </w:pPr>
          </w:p>
        </w:tc>
        <w:tc>
          <w:tcPr>
            <w:tcW w:w="1134" w:type="dxa"/>
          </w:tcPr>
          <w:p w14:paraId="424B253E" w14:textId="14346F95" w:rsidR="00412AB1"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P-16301</w:t>
            </w:r>
          </w:p>
        </w:tc>
        <w:tc>
          <w:tcPr>
            <w:tcW w:w="1276" w:type="dxa"/>
          </w:tcPr>
          <w:p w14:paraId="57E0A5C5" w14:textId="3AA95E80" w:rsidR="00412AB1"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60446622" w14:textId="464F8FB4"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14</w:t>
            </w:r>
          </w:p>
        </w:tc>
        <w:tc>
          <w:tcPr>
            <w:tcW w:w="1701" w:type="dxa"/>
          </w:tcPr>
          <w:p w14:paraId="4BBFDBDA" w14:textId="7548C554"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13</w:t>
            </w:r>
          </w:p>
        </w:tc>
      </w:tr>
      <w:tr w:rsidR="00412AB1" w:rsidRPr="00B5552A" w14:paraId="4589B767" w14:textId="1A6221AD" w:rsidTr="00CA49E7">
        <w:trPr>
          <w:trHeight w:val="784"/>
        </w:trPr>
        <w:tc>
          <w:tcPr>
            <w:tcW w:w="1843" w:type="dxa"/>
            <w:tcBorders>
              <w:left w:val="single" w:sz="4" w:space="0" w:color="auto"/>
              <w:right w:val="single" w:sz="4" w:space="0" w:color="auto"/>
            </w:tcBorders>
          </w:tcPr>
          <w:p w14:paraId="4C306AD2" w14:textId="73A3A1E2" w:rsidR="00412AB1"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Klavierspēle</w:t>
            </w:r>
            <w:proofErr w:type="spellEnd"/>
          </w:p>
        </w:tc>
        <w:tc>
          <w:tcPr>
            <w:tcW w:w="1559" w:type="dxa"/>
            <w:tcBorders>
              <w:left w:val="single" w:sz="4" w:space="0" w:color="auto"/>
              <w:right w:val="single" w:sz="4" w:space="0" w:color="auto"/>
            </w:tcBorders>
          </w:tcPr>
          <w:p w14:paraId="787EE86E" w14:textId="6786632B" w:rsidR="00412AB1"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20V212011</w:t>
            </w:r>
          </w:p>
        </w:tc>
        <w:tc>
          <w:tcPr>
            <w:tcW w:w="1418" w:type="dxa"/>
            <w:tcBorders>
              <w:left w:val="single" w:sz="4" w:space="0" w:color="auto"/>
            </w:tcBorders>
          </w:tcPr>
          <w:p w14:paraId="37A7C49D" w14:textId="77777777" w:rsidR="00412AB1" w:rsidRPr="00B5552A" w:rsidRDefault="00412AB1" w:rsidP="00662DDD">
            <w:pPr>
              <w:spacing w:line="300" w:lineRule="exact"/>
              <w:jc w:val="center"/>
              <w:rPr>
                <w:rFonts w:ascii="Times New Roman" w:hAnsi="Times New Roman" w:cs="Times New Roman"/>
                <w:sz w:val="24"/>
                <w:szCs w:val="24"/>
              </w:rPr>
            </w:pPr>
          </w:p>
        </w:tc>
        <w:tc>
          <w:tcPr>
            <w:tcW w:w="1134" w:type="dxa"/>
          </w:tcPr>
          <w:p w14:paraId="3A2E903B" w14:textId="0BD4F1C5" w:rsidR="00412AB1"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P-16302</w:t>
            </w:r>
          </w:p>
        </w:tc>
        <w:tc>
          <w:tcPr>
            <w:tcW w:w="1276" w:type="dxa"/>
          </w:tcPr>
          <w:p w14:paraId="275FEF11" w14:textId="5059B66A" w:rsidR="00412AB1"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26632B88" w14:textId="03C718A9"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3</w:t>
            </w:r>
          </w:p>
        </w:tc>
        <w:tc>
          <w:tcPr>
            <w:tcW w:w="1701" w:type="dxa"/>
          </w:tcPr>
          <w:p w14:paraId="41B29767" w14:textId="0809C9AA"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w:t>
            </w:r>
          </w:p>
        </w:tc>
      </w:tr>
      <w:tr w:rsidR="00412AB1" w:rsidRPr="00B5552A" w14:paraId="7AEBBC88" w14:textId="7B67350A" w:rsidTr="00CA49E7">
        <w:trPr>
          <w:trHeight w:val="784"/>
        </w:trPr>
        <w:tc>
          <w:tcPr>
            <w:tcW w:w="1843" w:type="dxa"/>
            <w:tcBorders>
              <w:left w:val="single" w:sz="4" w:space="0" w:color="auto"/>
              <w:right w:val="single" w:sz="4" w:space="0" w:color="auto"/>
            </w:tcBorders>
          </w:tcPr>
          <w:p w14:paraId="4F4DD0B2" w14:textId="0B0CB7C6" w:rsidR="00412AB1"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Vijoļspēle</w:t>
            </w:r>
            <w:proofErr w:type="spellEnd"/>
          </w:p>
        </w:tc>
        <w:tc>
          <w:tcPr>
            <w:tcW w:w="1559" w:type="dxa"/>
            <w:tcBorders>
              <w:left w:val="single" w:sz="4" w:space="0" w:color="auto"/>
              <w:right w:val="single" w:sz="4" w:space="0" w:color="auto"/>
            </w:tcBorders>
          </w:tcPr>
          <w:p w14:paraId="774C142D" w14:textId="01F2E786" w:rsidR="00412AB1"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20V21021</w:t>
            </w:r>
          </w:p>
        </w:tc>
        <w:tc>
          <w:tcPr>
            <w:tcW w:w="1418" w:type="dxa"/>
            <w:tcBorders>
              <w:left w:val="single" w:sz="4" w:space="0" w:color="auto"/>
            </w:tcBorders>
          </w:tcPr>
          <w:p w14:paraId="3CAF088B" w14:textId="77777777" w:rsidR="00412AB1" w:rsidRPr="00B5552A" w:rsidRDefault="00412AB1" w:rsidP="00662DDD">
            <w:pPr>
              <w:spacing w:line="300" w:lineRule="exact"/>
              <w:jc w:val="center"/>
              <w:rPr>
                <w:rFonts w:ascii="Times New Roman" w:hAnsi="Times New Roman" w:cs="Times New Roman"/>
                <w:sz w:val="24"/>
                <w:szCs w:val="24"/>
              </w:rPr>
            </w:pPr>
          </w:p>
        </w:tc>
        <w:tc>
          <w:tcPr>
            <w:tcW w:w="1134" w:type="dxa"/>
          </w:tcPr>
          <w:p w14:paraId="21E7A2A0" w14:textId="7A6F90F1" w:rsidR="00412AB1"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P-16303</w:t>
            </w:r>
          </w:p>
        </w:tc>
        <w:tc>
          <w:tcPr>
            <w:tcW w:w="1276" w:type="dxa"/>
          </w:tcPr>
          <w:p w14:paraId="4E569DB4" w14:textId="1CB7E643" w:rsidR="00412AB1"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6BECEA77" w14:textId="7A8A300F"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6</w:t>
            </w:r>
          </w:p>
        </w:tc>
        <w:tc>
          <w:tcPr>
            <w:tcW w:w="1701" w:type="dxa"/>
          </w:tcPr>
          <w:p w14:paraId="416AACAE" w14:textId="22629D39" w:rsidR="00412AB1"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6</w:t>
            </w:r>
          </w:p>
        </w:tc>
      </w:tr>
      <w:tr w:rsidR="00F651B2" w:rsidRPr="00B5552A" w14:paraId="1D104810" w14:textId="77777777" w:rsidTr="00CA49E7">
        <w:trPr>
          <w:trHeight w:val="784"/>
        </w:trPr>
        <w:tc>
          <w:tcPr>
            <w:tcW w:w="1843" w:type="dxa"/>
            <w:tcBorders>
              <w:left w:val="single" w:sz="4" w:space="0" w:color="auto"/>
              <w:right w:val="single" w:sz="4" w:space="0" w:color="auto"/>
            </w:tcBorders>
          </w:tcPr>
          <w:p w14:paraId="14D200FF" w14:textId="067B3367" w:rsidR="00F651B2"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Flautas</w:t>
            </w:r>
            <w:proofErr w:type="spellEnd"/>
            <w:r w:rsidRPr="00B5552A">
              <w:rPr>
                <w:rFonts w:ascii="Times New Roman" w:hAnsi="Times New Roman" w:cs="Times New Roman"/>
                <w:sz w:val="24"/>
                <w:szCs w:val="24"/>
              </w:rPr>
              <w:t xml:space="preserve"> </w:t>
            </w:r>
            <w:proofErr w:type="spellStart"/>
            <w:r w:rsidRPr="00B5552A">
              <w:rPr>
                <w:rFonts w:ascii="Times New Roman" w:hAnsi="Times New Roman" w:cs="Times New Roman"/>
                <w:sz w:val="24"/>
                <w:szCs w:val="24"/>
              </w:rPr>
              <w:t>spēle</w:t>
            </w:r>
            <w:proofErr w:type="spellEnd"/>
          </w:p>
        </w:tc>
        <w:tc>
          <w:tcPr>
            <w:tcW w:w="1559" w:type="dxa"/>
            <w:tcBorders>
              <w:left w:val="single" w:sz="4" w:space="0" w:color="auto"/>
              <w:right w:val="single" w:sz="4" w:space="0" w:color="auto"/>
            </w:tcBorders>
          </w:tcPr>
          <w:p w14:paraId="577CEB76" w14:textId="48FBF012" w:rsidR="00F651B2"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20V212031</w:t>
            </w:r>
          </w:p>
        </w:tc>
        <w:tc>
          <w:tcPr>
            <w:tcW w:w="1418" w:type="dxa"/>
            <w:tcBorders>
              <w:left w:val="single" w:sz="4" w:space="0" w:color="auto"/>
            </w:tcBorders>
          </w:tcPr>
          <w:p w14:paraId="6E61E9E0" w14:textId="77777777" w:rsidR="00F651B2" w:rsidRPr="00B5552A" w:rsidRDefault="00F651B2" w:rsidP="00662DDD">
            <w:pPr>
              <w:spacing w:line="300" w:lineRule="exact"/>
              <w:jc w:val="center"/>
              <w:rPr>
                <w:rFonts w:ascii="Times New Roman" w:hAnsi="Times New Roman" w:cs="Times New Roman"/>
                <w:sz w:val="24"/>
                <w:szCs w:val="24"/>
              </w:rPr>
            </w:pPr>
          </w:p>
        </w:tc>
        <w:tc>
          <w:tcPr>
            <w:tcW w:w="1134" w:type="dxa"/>
          </w:tcPr>
          <w:p w14:paraId="3D5638AD" w14:textId="525BDCA7"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P-16304</w:t>
            </w:r>
          </w:p>
        </w:tc>
        <w:tc>
          <w:tcPr>
            <w:tcW w:w="1276" w:type="dxa"/>
          </w:tcPr>
          <w:p w14:paraId="2FC919E5" w14:textId="56096571"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50F31FE3" w14:textId="3C364B3B"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3</w:t>
            </w:r>
          </w:p>
        </w:tc>
        <w:tc>
          <w:tcPr>
            <w:tcW w:w="1701" w:type="dxa"/>
          </w:tcPr>
          <w:p w14:paraId="1A1B1C10" w14:textId="09F0E0C4"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3</w:t>
            </w:r>
          </w:p>
        </w:tc>
      </w:tr>
      <w:tr w:rsidR="00F651B2" w:rsidRPr="00B5552A" w14:paraId="125CF9D2" w14:textId="77777777" w:rsidTr="00CA49E7">
        <w:trPr>
          <w:trHeight w:val="784"/>
        </w:trPr>
        <w:tc>
          <w:tcPr>
            <w:tcW w:w="1843" w:type="dxa"/>
            <w:tcBorders>
              <w:left w:val="single" w:sz="4" w:space="0" w:color="auto"/>
              <w:right w:val="single" w:sz="4" w:space="0" w:color="auto"/>
            </w:tcBorders>
          </w:tcPr>
          <w:p w14:paraId="01E3FE90" w14:textId="39DE277A" w:rsidR="00F651B2"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Klarnetes</w:t>
            </w:r>
            <w:proofErr w:type="spellEnd"/>
            <w:r w:rsidRPr="00B5552A">
              <w:rPr>
                <w:rFonts w:ascii="Times New Roman" w:hAnsi="Times New Roman" w:cs="Times New Roman"/>
                <w:sz w:val="24"/>
                <w:szCs w:val="24"/>
              </w:rPr>
              <w:t xml:space="preserve"> </w:t>
            </w:r>
            <w:proofErr w:type="spellStart"/>
            <w:r w:rsidRPr="00B5552A">
              <w:rPr>
                <w:rFonts w:ascii="Times New Roman" w:hAnsi="Times New Roman" w:cs="Times New Roman"/>
                <w:sz w:val="24"/>
                <w:szCs w:val="24"/>
              </w:rPr>
              <w:t>spēle</w:t>
            </w:r>
            <w:proofErr w:type="spellEnd"/>
          </w:p>
        </w:tc>
        <w:tc>
          <w:tcPr>
            <w:tcW w:w="1559" w:type="dxa"/>
            <w:tcBorders>
              <w:left w:val="single" w:sz="4" w:space="0" w:color="auto"/>
              <w:right w:val="single" w:sz="4" w:space="0" w:color="auto"/>
            </w:tcBorders>
          </w:tcPr>
          <w:p w14:paraId="22A98746" w14:textId="1F5186D7" w:rsidR="00F651B2"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20V212031</w:t>
            </w:r>
          </w:p>
        </w:tc>
        <w:tc>
          <w:tcPr>
            <w:tcW w:w="1418" w:type="dxa"/>
            <w:tcBorders>
              <w:left w:val="single" w:sz="4" w:space="0" w:color="auto"/>
            </w:tcBorders>
          </w:tcPr>
          <w:p w14:paraId="5CB73B4F" w14:textId="77777777" w:rsidR="00F651B2" w:rsidRPr="00B5552A" w:rsidRDefault="00F651B2" w:rsidP="00662DDD">
            <w:pPr>
              <w:spacing w:line="300" w:lineRule="exact"/>
              <w:jc w:val="center"/>
              <w:rPr>
                <w:rFonts w:ascii="Times New Roman" w:hAnsi="Times New Roman" w:cs="Times New Roman"/>
                <w:sz w:val="24"/>
                <w:szCs w:val="24"/>
              </w:rPr>
            </w:pPr>
          </w:p>
        </w:tc>
        <w:tc>
          <w:tcPr>
            <w:tcW w:w="1134" w:type="dxa"/>
          </w:tcPr>
          <w:p w14:paraId="7C6B1CFD" w14:textId="1C72168D"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P-16305</w:t>
            </w:r>
          </w:p>
        </w:tc>
        <w:tc>
          <w:tcPr>
            <w:tcW w:w="1276" w:type="dxa"/>
          </w:tcPr>
          <w:p w14:paraId="34440734" w14:textId="4185765E"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30D521F2" w14:textId="78EB79DE"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9</w:t>
            </w:r>
          </w:p>
        </w:tc>
        <w:tc>
          <w:tcPr>
            <w:tcW w:w="1701" w:type="dxa"/>
          </w:tcPr>
          <w:p w14:paraId="7B840266" w14:textId="7CAF4277"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9</w:t>
            </w:r>
          </w:p>
        </w:tc>
      </w:tr>
      <w:tr w:rsidR="00F651B2" w:rsidRPr="00B5552A" w14:paraId="311A9F4D" w14:textId="77777777" w:rsidTr="00CA49E7">
        <w:trPr>
          <w:trHeight w:val="784"/>
        </w:trPr>
        <w:tc>
          <w:tcPr>
            <w:tcW w:w="1843" w:type="dxa"/>
            <w:tcBorders>
              <w:left w:val="single" w:sz="4" w:space="0" w:color="auto"/>
              <w:right w:val="single" w:sz="4" w:space="0" w:color="auto"/>
            </w:tcBorders>
          </w:tcPr>
          <w:p w14:paraId="692AB3BB" w14:textId="1DBA65AF" w:rsidR="00F651B2" w:rsidRPr="00B5552A" w:rsidRDefault="00F651B2" w:rsidP="00662DDD">
            <w:pPr>
              <w:spacing w:line="300" w:lineRule="exact"/>
              <w:rPr>
                <w:rFonts w:ascii="Times New Roman" w:hAnsi="Times New Roman" w:cs="Times New Roman"/>
                <w:sz w:val="24"/>
                <w:szCs w:val="24"/>
              </w:rPr>
            </w:pPr>
            <w:proofErr w:type="spellStart"/>
            <w:r w:rsidRPr="00B5552A">
              <w:rPr>
                <w:rFonts w:ascii="Times New Roman" w:hAnsi="Times New Roman" w:cs="Times New Roman"/>
                <w:sz w:val="24"/>
                <w:szCs w:val="24"/>
              </w:rPr>
              <w:t>Saksofona</w:t>
            </w:r>
            <w:proofErr w:type="spellEnd"/>
            <w:r w:rsidRPr="00B5552A">
              <w:rPr>
                <w:rFonts w:ascii="Times New Roman" w:hAnsi="Times New Roman" w:cs="Times New Roman"/>
                <w:sz w:val="24"/>
                <w:szCs w:val="24"/>
              </w:rPr>
              <w:t xml:space="preserve"> </w:t>
            </w:r>
            <w:proofErr w:type="spellStart"/>
            <w:r w:rsidRPr="00B5552A">
              <w:rPr>
                <w:rFonts w:ascii="Times New Roman" w:hAnsi="Times New Roman" w:cs="Times New Roman"/>
                <w:sz w:val="24"/>
                <w:szCs w:val="24"/>
              </w:rPr>
              <w:t>spēle</w:t>
            </w:r>
            <w:proofErr w:type="spellEnd"/>
          </w:p>
        </w:tc>
        <w:tc>
          <w:tcPr>
            <w:tcW w:w="1559" w:type="dxa"/>
            <w:tcBorders>
              <w:left w:val="single" w:sz="4" w:space="0" w:color="auto"/>
              <w:right w:val="single" w:sz="4" w:space="0" w:color="auto"/>
            </w:tcBorders>
          </w:tcPr>
          <w:p w14:paraId="263E0C8A" w14:textId="15AEA6EC" w:rsidR="00F651B2"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20V212031</w:t>
            </w:r>
          </w:p>
        </w:tc>
        <w:tc>
          <w:tcPr>
            <w:tcW w:w="1418" w:type="dxa"/>
            <w:tcBorders>
              <w:left w:val="single" w:sz="4" w:space="0" w:color="auto"/>
            </w:tcBorders>
          </w:tcPr>
          <w:p w14:paraId="3573CA6C" w14:textId="77777777" w:rsidR="00F651B2" w:rsidRPr="00B5552A" w:rsidRDefault="00F651B2" w:rsidP="00662DDD">
            <w:pPr>
              <w:spacing w:line="300" w:lineRule="exact"/>
              <w:jc w:val="center"/>
              <w:rPr>
                <w:rFonts w:ascii="Times New Roman" w:hAnsi="Times New Roman" w:cs="Times New Roman"/>
                <w:sz w:val="24"/>
                <w:szCs w:val="24"/>
              </w:rPr>
            </w:pPr>
          </w:p>
        </w:tc>
        <w:tc>
          <w:tcPr>
            <w:tcW w:w="1134" w:type="dxa"/>
          </w:tcPr>
          <w:p w14:paraId="3629653B" w14:textId="036D695A"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P-16306</w:t>
            </w:r>
          </w:p>
        </w:tc>
        <w:tc>
          <w:tcPr>
            <w:tcW w:w="1276" w:type="dxa"/>
          </w:tcPr>
          <w:p w14:paraId="6D1D53A9" w14:textId="381AD794"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191F6253" w14:textId="6A95C324"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3</w:t>
            </w:r>
          </w:p>
        </w:tc>
        <w:tc>
          <w:tcPr>
            <w:tcW w:w="1701" w:type="dxa"/>
          </w:tcPr>
          <w:p w14:paraId="640BBB3A" w14:textId="0E6C3C49"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3</w:t>
            </w:r>
          </w:p>
        </w:tc>
      </w:tr>
      <w:tr w:rsidR="00F651B2" w:rsidRPr="00B5552A" w14:paraId="44E8A8A7" w14:textId="77777777" w:rsidTr="00CA49E7">
        <w:trPr>
          <w:trHeight w:val="784"/>
        </w:trPr>
        <w:tc>
          <w:tcPr>
            <w:tcW w:w="1843" w:type="dxa"/>
            <w:tcBorders>
              <w:left w:val="single" w:sz="4" w:space="0" w:color="auto"/>
              <w:right w:val="single" w:sz="4" w:space="0" w:color="auto"/>
            </w:tcBorders>
          </w:tcPr>
          <w:p w14:paraId="3CA2F514" w14:textId="12DBABC4" w:rsidR="00F651B2" w:rsidRPr="00B5552A" w:rsidRDefault="00F651B2" w:rsidP="00662DDD">
            <w:pPr>
              <w:spacing w:line="300" w:lineRule="exact"/>
              <w:rPr>
                <w:rFonts w:ascii="Times New Roman" w:hAnsi="Times New Roman" w:cs="Times New Roman"/>
                <w:sz w:val="24"/>
                <w:szCs w:val="24"/>
              </w:rPr>
            </w:pPr>
            <w:r w:rsidRPr="00B5552A">
              <w:rPr>
                <w:rFonts w:ascii="Times New Roman" w:hAnsi="Times New Roman" w:cs="Times New Roman"/>
                <w:sz w:val="24"/>
                <w:szCs w:val="24"/>
              </w:rPr>
              <w:t xml:space="preserve">Kora </w:t>
            </w:r>
            <w:proofErr w:type="spellStart"/>
            <w:r w:rsidRPr="00B5552A">
              <w:rPr>
                <w:rFonts w:ascii="Times New Roman" w:hAnsi="Times New Roman" w:cs="Times New Roman"/>
                <w:sz w:val="24"/>
                <w:szCs w:val="24"/>
              </w:rPr>
              <w:t>klase</w:t>
            </w:r>
            <w:proofErr w:type="spellEnd"/>
          </w:p>
        </w:tc>
        <w:tc>
          <w:tcPr>
            <w:tcW w:w="1559" w:type="dxa"/>
            <w:tcBorders>
              <w:left w:val="single" w:sz="4" w:space="0" w:color="auto"/>
              <w:right w:val="single" w:sz="4" w:space="0" w:color="auto"/>
            </w:tcBorders>
          </w:tcPr>
          <w:p w14:paraId="52A0C4AD" w14:textId="105932BB" w:rsidR="00F651B2" w:rsidRPr="00B5552A" w:rsidRDefault="00F651B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20V212061</w:t>
            </w:r>
          </w:p>
        </w:tc>
        <w:tc>
          <w:tcPr>
            <w:tcW w:w="1418" w:type="dxa"/>
            <w:tcBorders>
              <w:left w:val="single" w:sz="4" w:space="0" w:color="auto"/>
            </w:tcBorders>
          </w:tcPr>
          <w:p w14:paraId="7CA5F477" w14:textId="77777777" w:rsidR="00F651B2" w:rsidRPr="00B5552A" w:rsidRDefault="00F651B2" w:rsidP="00662DDD">
            <w:pPr>
              <w:spacing w:line="300" w:lineRule="exact"/>
              <w:jc w:val="center"/>
              <w:rPr>
                <w:rFonts w:ascii="Times New Roman" w:hAnsi="Times New Roman" w:cs="Times New Roman"/>
                <w:sz w:val="24"/>
                <w:szCs w:val="24"/>
              </w:rPr>
            </w:pPr>
          </w:p>
        </w:tc>
        <w:tc>
          <w:tcPr>
            <w:tcW w:w="1134" w:type="dxa"/>
          </w:tcPr>
          <w:p w14:paraId="05A06E59" w14:textId="6BD89DFA"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P-16307</w:t>
            </w:r>
          </w:p>
        </w:tc>
        <w:tc>
          <w:tcPr>
            <w:tcW w:w="1276" w:type="dxa"/>
          </w:tcPr>
          <w:p w14:paraId="76B5FC35" w14:textId="78CD2406" w:rsidR="00F651B2" w:rsidRPr="00B5552A" w:rsidRDefault="002F1E0C"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24.11.2017.</w:t>
            </w:r>
          </w:p>
        </w:tc>
        <w:tc>
          <w:tcPr>
            <w:tcW w:w="1559" w:type="dxa"/>
          </w:tcPr>
          <w:p w14:paraId="3E998014" w14:textId="695167D3"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4</w:t>
            </w:r>
          </w:p>
        </w:tc>
        <w:tc>
          <w:tcPr>
            <w:tcW w:w="1701" w:type="dxa"/>
          </w:tcPr>
          <w:p w14:paraId="21D35ECD" w14:textId="73090967" w:rsidR="00F651B2" w:rsidRPr="00B5552A" w:rsidRDefault="00A45DD2" w:rsidP="00662DDD">
            <w:pPr>
              <w:spacing w:line="300" w:lineRule="exact"/>
              <w:jc w:val="center"/>
              <w:rPr>
                <w:rFonts w:ascii="Times New Roman" w:hAnsi="Times New Roman" w:cs="Times New Roman"/>
                <w:sz w:val="24"/>
                <w:szCs w:val="24"/>
              </w:rPr>
            </w:pPr>
            <w:r w:rsidRPr="00B5552A">
              <w:rPr>
                <w:rFonts w:ascii="Times New Roman" w:hAnsi="Times New Roman" w:cs="Times New Roman"/>
                <w:sz w:val="24"/>
                <w:szCs w:val="24"/>
              </w:rPr>
              <w:t>4</w:t>
            </w:r>
          </w:p>
        </w:tc>
      </w:tr>
    </w:tbl>
    <w:p w14:paraId="6A8991E5" w14:textId="77777777" w:rsidR="00B93CF6" w:rsidRPr="00B5552A" w:rsidRDefault="00B93CF6" w:rsidP="00166882">
      <w:pPr>
        <w:spacing w:after="0" w:line="240" w:lineRule="auto"/>
        <w:rPr>
          <w:rFonts w:ascii="Times New Roman" w:hAnsi="Times New Roman" w:cs="Times New Roman"/>
          <w:sz w:val="24"/>
          <w:szCs w:val="24"/>
          <w:lang w:val="lv-LV"/>
        </w:rPr>
      </w:pPr>
    </w:p>
    <w:p w14:paraId="095500DC" w14:textId="7D66A673" w:rsidR="00B93CF6" w:rsidRPr="00B5552A"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P</w:t>
      </w:r>
      <w:r w:rsidR="00166882" w:rsidRPr="00B5552A">
        <w:rPr>
          <w:rFonts w:ascii="Times New Roman" w:hAnsi="Times New Roman" w:cs="Times New Roman"/>
          <w:sz w:val="24"/>
          <w:szCs w:val="24"/>
          <w:lang w:val="lv-LV"/>
        </w:rPr>
        <w:t>edagogu un atbalsta personāla nodrošinājums</w:t>
      </w:r>
    </w:p>
    <w:p w14:paraId="660C8555" w14:textId="77777777" w:rsidR="00B93CF6" w:rsidRPr="00B5552A"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B5552A" w14:paraId="23D791BC" w14:textId="7C9E6E02" w:rsidTr="00246372">
        <w:tc>
          <w:tcPr>
            <w:tcW w:w="993" w:type="dxa"/>
          </w:tcPr>
          <w:p w14:paraId="25E3CFB4" w14:textId="5873AD35" w:rsidR="00423B4A" w:rsidRPr="00B5552A" w:rsidRDefault="00423B4A" w:rsidP="00B93CF6">
            <w:pPr>
              <w:pStyle w:val="Sarakstarindkopa"/>
              <w:ind w:left="0"/>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NPK</w:t>
            </w:r>
          </w:p>
        </w:tc>
        <w:tc>
          <w:tcPr>
            <w:tcW w:w="4075" w:type="dxa"/>
          </w:tcPr>
          <w:p w14:paraId="2FA3EDE1" w14:textId="2D410E0D" w:rsidR="00423B4A" w:rsidRPr="00B5552A" w:rsidRDefault="00423B4A" w:rsidP="00B93CF6">
            <w:pPr>
              <w:pStyle w:val="Sarakstarindkopa"/>
              <w:ind w:left="0"/>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Informācija</w:t>
            </w:r>
          </w:p>
        </w:tc>
        <w:tc>
          <w:tcPr>
            <w:tcW w:w="1959" w:type="dxa"/>
          </w:tcPr>
          <w:p w14:paraId="3EE9A123" w14:textId="5C631591" w:rsidR="00423B4A" w:rsidRPr="00B5552A" w:rsidRDefault="00423B4A" w:rsidP="00B93CF6">
            <w:pPr>
              <w:pStyle w:val="Sarakstarindkopa"/>
              <w:ind w:left="0"/>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Skaits</w:t>
            </w:r>
          </w:p>
        </w:tc>
        <w:tc>
          <w:tcPr>
            <w:tcW w:w="3038" w:type="dxa"/>
          </w:tcPr>
          <w:p w14:paraId="64EF33A4" w14:textId="51EE3E2F" w:rsidR="00423B4A" w:rsidRPr="00B5552A" w:rsidRDefault="00636C79" w:rsidP="00B93CF6">
            <w:pPr>
              <w:pStyle w:val="Sarakstarindkopa"/>
              <w:ind w:left="0"/>
              <w:jc w:val="center"/>
              <w:rPr>
                <w:rFonts w:ascii="Times New Roman" w:hAnsi="Times New Roman" w:cs="Times New Roman"/>
                <w:sz w:val="24"/>
                <w:szCs w:val="24"/>
                <w:lang w:val="lv-LV"/>
              </w:rPr>
            </w:pPr>
            <w:r w:rsidRPr="00B5552A">
              <w:rPr>
                <w:rFonts w:ascii="Times New Roman" w:hAnsi="Times New Roman" w:cs="Times New Roman"/>
                <w:sz w:val="24"/>
                <w:szCs w:val="24"/>
                <w:lang w:val="lv-LV"/>
              </w:rPr>
              <w:t>Komentāri</w:t>
            </w:r>
            <w:r w:rsidR="00246372" w:rsidRPr="00B5552A">
              <w:rPr>
                <w:rFonts w:ascii="Times New Roman" w:hAnsi="Times New Roman" w:cs="Times New Roman"/>
                <w:sz w:val="24"/>
                <w:szCs w:val="24"/>
                <w:lang w:val="lv-LV"/>
              </w:rPr>
              <w:t xml:space="preserve"> (nodrošinājums un ar to saistītie izaicinājumi, pedagogu mainība u.c.)</w:t>
            </w:r>
          </w:p>
        </w:tc>
      </w:tr>
      <w:tr w:rsidR="00423B4A" w:rsidRPr="00B5552A" w14:paraId="1736A1D0" w14:textId="479D1097" w:rsidTr="00246372">
        <w:tc>
          <w:tcPr>
            <w:tcW w:w="993" w:type="dxa"/>
          </w:tcPr>
          <w:p w14:paraId="1FFEA0DB" w14:textId="2E33B286" w:rsidR="00423B4A" w:rsidRPr="00B5552A"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066DB6F2" w14:textId="58E86E99" w:rsidR="00423B4A" w:rsidRPr="00B5552A" w:rsidRDefault="00423B4A"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Pedagogu </w:t>
            </w:r>
            <w:r w:rsidR="00636C79" w:rsidRPr="00B5552A">
              <w:rPr>
                <w:rFonts w:ascii="Times New Roman" w:hAnsi="Times New Roman" w:cs="Times New Roman"/>
                <w:sz w:val="24"/>
                <w:szCs w:val="24"/>
                <w:lang w:val="lv-LV"/>
              </w:rPr>
              <w:t xml:space="preserve">skaits </w:t>
            </w:r>
            <w:r w:rsidRPr="00B5552A">
              <w:rPr>
                <w:rFonts w:ascii="Times New Roman" w:hAnsi="Times New Roman" w:cs="Times New Roman"/>
                <w:sz w:val="24"/>
                <w:szCs w:val="24"/>
                <w:lang w:val="lv-LV"/>
              </w:rPr>
              <w:t>izglītības iestādē, noslēdzot 2020./2021.māc.g.</w:t>
            </w:r>
            <w:r w:rsidR="00246372" w:rsidRPr="00B5552A">
              <w:rPr>
                <w:rFonts w:ascii="Times New Roman" w:hAnsi="Times New Roman" w:cs="Times New Roman"/>
                <w:sz w:val="24"/>
                <w:szCs w:val="24"/>
                <w:lang w:val="lv-LV"/>
              </w:rPr>
              <w:t xml:space="preserve"> (31.08.2021.)</w:t>
            </w:r>
          </w:p>
        </w:tc>
        <w:tc>
          <w:tcPr>
            <w:tcW w:w="1959" w:type="dxa"/>
          </w:tcPr>
          <w:p w14:paraId="3A101D08" w14:textId="3CBAA902" w:rsidR="00423B4A" w:rsidRPr="00B5552A" w:rsidRDefault="00A45DD2"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11</w:t>
            </w:r>
          </w:p>
        </w:tc>
        <w:tc>
          <w:tcPr>
            <w:tcW w:w="3038" w:type="dxa"/>
          </w:tcPr>
          <w:p w14:paraId="6F924DEA" w14:textId="74C4A3A8" w:rsidR="00423B4A" w:rsidRPr="00B5552A" w:rsidRDefault="00A45DD2"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Nav mainības</w:t>
            </w:r>
          </w:p>
        </w:tc>
      </w:tr>
      <w:tr w:rsidR="00423B4A" w:rsidRPr="00B5552A" w14:paraId="5D5334EF" w14:textId="44EE19AB" w:rsidTr="00246372">
        <w:tc>
          <w:tcPr>
            <w:tcW w:w="993" w:type="dxa"/>
          </w:tcPr>
          <w:p w14:paraId="434E8673" w14:textId="77777777" w:rsidR="00423B4A" w:rsidRPr="00B5552A"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388AD607" w:rsidR="00423B4A" w:rsidRPr="00B5552A" w:rsidRDefault="00423B4A"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788CEDB8" w:rsidR="00423B4A" w:rsidRPr="00B5552A" w:rsidRDefault="0086080B"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0</w:t>
            </w:r>
          </w:p>
        </w:tc>
        <w:tc>
          <w:tcPr>
            <w:tcW w:w="3038" w:type="dxa"/>
          </w:tcPr>
          <w:p w14:paraId="7D5B7EC6" w14:textId="77777777" w:rsidR="00423B4A" w:rsidRPr="00B5552A" w:rsidRDefault="00423B4A" w:rsidP="00B93CF6">
            <w:pPr>
              <w:pStyle w:val="Sarakstarindkopa"/>
              <w:ind w:left="0"/>
              <w:rPr>
                <w:rFonts w:ascii="Times New Roman" w:hAnsi="Times New Roman" w:cs="Times New Roman"/>
                <w:sz w:val="24"/>
                <w:szCs w:val="24"/>
                <w:lang w:val="lv-LV"/>
              </w:rPr>
            </w:pPr>
          </w:p>
        </w:tc>
      </w:tr>
      <w:tr w:rsidR="00423B4A" w:rsidRPr="00B5552A" w14:paraId="188B9F00" w14:textId="3A1B60F9" w:rsidTr="00246372">
        <w:tc>
          <w:tcPr>
            <w:tcW w:w="993" w:type="dxa"/>
          </w:tcPr>
          <w:p w14:paraId="3FFEEEC4" w14:textId="68E28069" w:rsidR="00423B4A" w:rsidRPr="00B5552A"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5C243C03" w:rsidR="00423B4A" w:rsidRPr="00B5552A" w:rsidRDefault="00636C79"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Izglītības iestādē pieejamais a</w:t>
            </w:r>
            <w:r w:rsidR="00423B4A" w:rsidRPr="00B5552A">
              <w:rPr>
                <w:rFonts w:ascii="Times New Roman" w:hAnsi="Times New Roman" w:cs="Times New Roman"/>
                <w:sz w:val="24"/>
                <w:szCs w:val="24"/>
                <w:lang w:val="lv-LV"/>
              </w:rPr>
              <w:t>tbal</w:t>
            </w:r>
            <w:r w:rsidR="001C5B05" w:rsidRPr="00B5552A">
              <w:rPr>
                <w:rFonts w:ascii="Times New Roman" w:hAnsi="Times New Roman" w:cs="Times New Roman"/>
                <w:sz w:val="24"/>
                <w:szCs w:val="24"/>
                <w:lang w:val="lv-LV"/>
              </w:rPr>
              <w:t xml:space="preserve">sta personāls </w:t>
            </w:r>
            <w:r w:rsidR="00423B4A" w:rsidRPr="00B5552A">
              <w:rPr>
                <w:rFonts w:ascii="Times New Roman" w:hAnsi="Times New Roman" w:cs="Times New Roman"/>
                <w:sz w:val="24"/>
                <w:szCs w:val="24"/>
                <w:lang w:val="lv-LV"/>
              </w:rPr>
              <w:t>, noslēdzot 2020./2021.māc.g.</w:t>
            </w:r>
          </w:p>
        </w:tc>
        <w:tc>
          <w:tcPr>
            <w:tcW w:w="1959" w:type="dxa"/>
          </w:tcPr>
          <w:p w14:paraId="44FC27B2" w14:textId="2322E46F" w:rsidR="00423B4A" w:rsidRPr="00B5552A" w:rsidRDefault="006D60FF" w:rsidP="00B93CF6">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0</w:t>
            </w:r>
          </w:p>
        </w:tc>
        <w:tc>
          <w:tcPr>
            <w:tcW w:w="3038" w:type="dxa"/>
          </w:tcPr>
          <w:p w14:paraId="476411CA" w14:textId="77777777" w:rsidR="00423B4A" w:rsidRPr="00B5552A" w:rsidRDefault="00423B4A" w:rsidP="00B93CF6">
            <w:pPr>
              <w:pStyle w:val="Sarakstarindkopa"/>
              <w:ind w:left="0"/>
              <w:rPr>
                <w:rFonts w:ascii="Times New Roman" w:hAnsi="Times New Roman" w:cs="Times New Roman"/>
                <w:sz w:val="24"/>
                <w:szCs w:val="24"/>
                <w:lang w:val="lv-LV"/>
              </w:rPr>
            </w:pPr>
          </w:p>
        </w:tc>
      </w:tr>
    </w:tbl>
    <w:p w14:paraId="479F7D38" w14:textId="77777777" w:rsidR="00B93CF6" w:rsidRPr="00B5552A" w:rsidRDefault="00B93CF6" w:rsidP="00B93CF6">
      <w:pPr>
        <w:pStyle w:val="Sarakstarindkopa"/>
        <w:spacing w:after="0" w:line="240" w:lineRule="auto"/>
        <w:ind w:left="426"/>
        <w:rPr>
          <w:rFonts w:ascii="Times New Roman" w:hAnsi="Times New Roman" w:cs="Times New Roman"/>
          <w:sz w:val="24"/>
          <w:szCs w:val="24"/>
          <w:lang w:val="lv-LV"/>
        </w:rPr>
      </w:pPr>
    </w:p>
    <w:p w14:paraId="0FDE4040" w14:textId="5DEB7394" w:rsidR="00446618" w:rsidRPr="00B5552A" w:rsidRDefault="00446618"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Informācija, kura atklāj izglītības iestādes darba prioritātes un plānotos sasniedzamos rezultātus 2021./2022.māc.g.</w:t>
      </w:r>
      <w:r w:rsidR="005B099B" w:rsidRPr="00B5552A">
        <w:rPr>
          <w:rFonts w:ascii="Times New Roman" w:hAnsi="Times New Roman" w:cs="Times New Roman"/>
          <w:sz w:val="24"/>
          <w:szCs w:val="24"/>
          <w:lang w:val="lv-LV"/>
        </w:rPr>
        <w:t xml:space="preserve"> (kvalitatīvi un kvantitatīvi, izglītības iestādei un </w:t>
      </w:r>
      <w:r w:rsidR="00344D90" w:rsidRPr="00B5552A">
        <w:rPr>
          <w:rFonts w:ascii="Times New Roman" w:hAnsi="Times New Roman" w:cs="Times New Roman"/>
          <w:sz w:val="24"/>
          <w:szCs w:val="24"/>
          <w:lang w:val="lv-LV"/>
        </w:rPr>
        <w:t xml:space="preserve">   </w:t>
      </w:r>
      <w:r w:rsidR="005B099B" w:rsidRPr="00B5552A">
        <w:rPr>
          <w:rFonts w:ascii="Times New Roman" w:hAnsi="Times New Roman" w:cs="Times New Roman"/>
          <w:sz w:val="24"/>
          <w:szCs w:val="24"/>
          <w:lang w:val="lv-LV"/>
        </w:rPr>
        <w:t>izglītības iestādes vadītājam)</w:t>
      </w:r>
      <w:r w:rsidR="00344D90" w:rsidRPr="00B5552A">
        <w:rPr>
          <w:rFonts w:ascii="Times New Roman" w:hAnsi="Times New Roman" w:cs="Times New Roman"/>
          <w:sz w:val="24"/>
          <w:szCs w:val="24"/>
          <w:lang w:val="lv-LV"/>
        </w:rPr>
        <w:t xml:space="preserve">   </w:t>
      </w:r>
    </w:p>
    <w:p w14:paraId="2CBDD487" w14:textId="098EF7C4" w:rsidR="006907EC" w:rsidRPr="00B5552A" w:rsidRDefault="006907EC" w:rsidP="006907EC">
      <w:pPr>
        <w:pStyle w:val="Sarakstarindkopa"/>
        <w:spacing w:after="0" w:line="240" w:lineRule="auto"/>
        <w:ind w:left="426"/>
        <w:rPr>
          <w:rFonts w:ascii="Times New Roman" w:hAnsi="Times New Roman" w:cs="Times New Roman"/>
          <w:sz w:val="24"/>
          <w:szCs w:val="24"/>
          <w:lang w:val="lv-LV"/>
        </w:rPr>
      </w:pPr>
    </w:p>
    <w:p w14:paraId="5749A7F3" w14:textId="77777777" w:rsidR="00746DCA" w:rsidRPr="00B5552A" w:rsidRDefault="00746DCA" w:rsidP="006907EC">
      <w:pPr>
        <w:pStyle w:val="Sarakstarindkopa"/>
        <w:spacing w:after="0" w:line="240" w:lineRule="auto"/>
        <w:ind w:left="426"/>
        <w:jc w:val="center"/>
        <w:rPr>
          <w:rFonts w:ascii="Times New Roman" w:hAnsi="Times New Roman" w:cs="Times New Roman"/>
          <w:b/>
          <w:sz w:val="24"/>
          <w:szCs w:val="24"/>
          <w:lang w:val="lv-LV"/>
        </w:rPr>
      </w:pPr>
    </w:p>
    <w:p w14:paraId="7E4B0B5C" w14:textId="24F7F39E" w:rsidR="006907EC" w:rsidRPr="00B5552A" w:rsidRDefault="006907EC" w:rsidP="006907EC">
      <w:pPr>
        <w:pStyle w:val="Sarakstarindkopa"/>
        <w:spacing w:after="0" w:line="240" w:lineRule="auto"/>
        <w:ind w:left="426"/>
        <w:jc w:val="center"/>
        <w:rPr>
          <w:rFonts w:ascii="Times New Roman" w:hAnsi="Times New Roman" w:cs="Times New Roman"/>
          <w:b/>
          <w:sz w:val="24"/>
          <w:szCs w:val="24"/>
          <w:lang w:val="lv-LV"/>
        </w:rPr>
      </w:pPr>
      <w:r w:rsidRPr="00B5552A">
        <w:rPr>
          <w:rFonts w:ascii="Times New Roman" w:hAnsi="Times New Roman" w:cs="Times New Roman"/>
          <w:b/>
          <w:sz w:val="24"/>
          <w:szCs w:val="24"/>
          <w:lang w:val="lv-LV"/>
        </w:rPr>
        <w:t>Kvalitatīva mācību procesa nodrošināšana</w:t>
      </w:r>
    </w:p>
    <w:p w14:paraId="1FFFBF56" w14:textId="77777777" w:rsidR="006907EC" w:rsidRPr="00B5552A" w:rsidRDefault="006907EC" w:rsidP="006907EC">
      <w:pPr>
        <w:pStyle w:val="Sarakstarindkopa"/>
        <w:spacing w:after="0" w:line="240" w:lineRule="auto"/>
        <w:ind w:left="426"/>
        <w:jc w:val="center"/>
        <w:rPr>
          <w:rFonts w:ascii="Times New Roman" w:hAnsi="Times New Roman" w:cs="Times New Roman"/>
          <w:b/>
          <w:sz w:val="24"/>
          <w:szCs w:val="24"/>
          <w:lang w:val="lv-LV"/>
        </w:rPr>
      </w:pPr>
    </w:p>
    <w:p w14:paraId="330DBCB5" w14:textId="310D399B" w:rsidR="00D24A4E" w:rsidRPr="00B5552A" w:rsidRDefault="00D24A4E" w:rsidP="0086080B">
      <w:pPr>
        <w:pStyle w:val="Sarakstarindkopa"/>
        <w:spacing w:after="0" w:line="240" w:lineRule="auto"/>
        <w:ind w:left="426"/>
        <w:rPr>
          <w:rFonts w:ascii="Times New Roman" w:hAnsi="Times New Roman" w:cs="Times New Roman"/>
          <w:color w:val="FF0000"/>
          <w:sz w:val="24"/>
          <w:szCs w:val="24"/>
          <w:lang w:val="lv-LV"/>
        </w:rPr>
      </w:pPr>
    </w:p>
    <w:tbl>
      <w:tblPr>
        <w:tblStyle w:val="Reatabula"/>
        <w:tblW w:w="10065" w:type="dxa"/>
        <w:tblInd w:w="-572" w:type="dxa"/>
        <w:tblLook w:val="04A0" w:firstRow="1" w:lastRow="0" w:firstColumn="1" w:lastColumn="0" w:noHBand="0" w:noVBand="1"/>
      </w:tblPr>
      <w:tblGrid>
        <w:gridCol w:w="3402"/>
        <w:gridCol w:w="3067"/>
        <w:gridCol w:w="3596"/>
      </w:tblGrid>
      <w:tr w:rsidR="00BB7D5C" w:rsidRPr="00B5552A" w14:paraId="6F394E1B" w14:textId="77777777" w:rsidTr="00746DCA">
        <w:tc>
          <w:tcPr>
            <w:tcW w:w="3402" w:type="dxa"/>
          </w:tcPr>
          <w:p w14:paraId="2113C3D5" w14:textId="2C31F2C3" w:rsidR="00D24A4E" w:rsidRPr="00B5552A" w:rsidRDefault="007B4C14" w:rsidP="0086080B">
            <w:pPr>
              <w:pStyle w:val="Sarakstarindkopa"/>
              <w:ind w:left="0"/>
              <w:rPr>
                <w:rFonts w:ascii="Times New Roman" w:hAnsi="Times New Roman" w:cs="Times New Roman"/>
                <w:b/>
                <w:sz w:val="24"/>
                <w:szCs w:val="24"/>
                <w:lang w:val="lv-LV"/>
              </w:rPr>
            </w:pPr>
            <w:r w:rsidRPr="00B5552A">
              <w:rPr>
                <w:rFonts w:ascii="Times New Roman" w:hAnsi="Times New Roman" w:cs="Times New Roman"/>
                <w:b/>
                <w:sz w:val="24"/>
                <w:szCs w:val="24"/>
                <w:lang w:val="lv-LV"/>
              </w:rPr>
              <w:t>Prioritāte</w:t>
            </w:r>
          </w:p>
        </w:tc>
        <w:tc>
          <w:tcPr>
            <w:tcW w:w="3067" w:type="dxa"/>
          </w:tcPr>
          <w:p w14:paraId="0E4C7D33" w14:textId="2283F31F" w:rsidR="00D24A4E" w:rsidRPr="00B5552A" w:rsidRDefault="007B4C14" w:rsidP="0086080B">
            <w:pPr>
              <w:pStyle w:val="Sarakstarindkopa"/>
              <w:ind w:left="0"/>
              <w:rPr>
                <w:rFonts w:ascii="Times New Roman" w:hAnsi="Times New Roman" w:cs="Times New Roman"/>
                <w:b/>
                <w:sz w:val="24"/>
                <w:szCs w:val="24"/>
                <w:lang w:val="lv-LV"/>
              </w:rPr>
            </w:pPr>
            <w:r w:rsidRPr="00B5552A">
              <w:rPr>
                <w:rFonts w:ascii="Times New Roman" w:hAnsi="Times New Roman" w:cs="Times New Roman"/>
                <w:b/>
                <w:sz w:val="24"/>
                <w:szCs w:val="24"/>
                <w:lang w:val="lv-LV"/>
              </w:rPr>
              <w:t>Sasniedzamais rezultāts</w:t>
            </w:r>
          </w:p>
        </w:tc>
        <w:tc>
          <w:tcPr>
            <w:tcW w:w="3596" w:type="dxa"/>
          </w:tcPr>
          <w:p w14:paraId="6F036AC2" w14:textId="38C61E59" w:rsidR="00D24A4E" w:rsidRPr="00B5552A" w:rsidRDefault="007B4C14" w:rsidP="00D24A4E">
            <w:pPr>
              <w:pStyle w:val="Sarakstarindkopa"/>
              <w:ind w:left="426"/>
              <w:rPr>
                <w:rFonts w:ascii="Times New Roman" w:hAnsi="Times New Roman" w:cs="Times New Roman"/>
                <w:b/>
                <w:sz w:val="24"/>
                <w:szCs w:val="24"/>
                <w:lang w:val="lv-LV"/>
              </w:rPr>
            </w:pPr>
            <w:r w:rsidRPr="00B5552A">
              <w:rPr>
                <w:rFonts w:ascii="Times New Roman" w:hAnsi="Times New Roman" w:cs="Times New Roman"/>
                <w:b/>
                <w:sz w:val="24"/>
                <w:szCs w:val="24"/>
                <w:lang w:val="lv-LV"/>
              </w:rPr>
              <w:t>Uzdevumi</w:t>
            </w:r>
          </w:p>
          <w:p w14:paraId="276BD78F" w14:textId="77777777" w:rsidR="00D24A4E" w:rsidRPr="00B5552A" w:rsidRDefault="00D24A4E" w:rsidP="0086080B">
            <w:pPr>
              <w:pStyle w:val="Sarakstarindkopa"/>
              <w:ind w:left="0"/>
              <w:rPr>
                <w:rFonts w:ascii="Times New Roman" w:hAnsi="Times New Roman" w:cs="Times New Roman"/>
                <w:b/>
                <w:sz w:val="24"/>
                <w:szCs w:val="24"/>
                <w:lang w:val="lv-LV"/>
              </w:rPr>
            </w:pPr>
          </w:p>
        </w:tc>
      </w:tr>
      <w:tr w:rsidR="00BB7D5C" w:rsidRPr="00B5552A" w14:paraId="6A51DD8C" w14:textId="77777777" w:rsidTr="006938AF">
        <w:trPr>
          <w:trHeight w:val="2565"/>
        </w:trPr>
        <w:tc>
          <w:tcPr>
            <w:tcW w:w="3402" w:type="dxa"/>
            <w:tcBorders>
              <w:bottom w:val="single" w:sz="4" w:space="0" w:color="000000"/>
            </w:tcBorders>
          </w:tcPr>
          <w:p w14:paraId="7AD5796F" w14:textId="76439C33" w:rsidR="00D24A4E" w:rsidRPr="00B5552A" w:rsidRDefault="00D24A4E" w:rsidP="00D24A4E">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Mācību un audzināšanas darb</w:t>
            </w:r>
            <w:r w:rsidR="002C3AA9" w:rsidRPr="00B5552A">
              <w:rPr>
                <w:rFonts w:ascii="Times New Roman" w:hAnsi="Times New Roman" w:cs="Times New Roman"/>
                <w:sz w:val="24"/>
                <w:szCs w:val="24"/>
                <w:lang w:val="lv-LV"/>
              </w:rPr>
              <w:t>ā</w:t>
            </w:r>
            <w:r w:rsidRPr="00B5552A">
              <w:rPr>
                <w:rFonts w:ascii="Times New Roman" w:hAnsi="Times New Roman" w:cs="Times New Roman"/>
                <w:sz w:val="24"/>
                <w:szCs w:val="24"/>
                <w:lang w:val="lv-LV"/>
              </w:rPr>
              <w:t xml:space="preserve"> akcentēt</w:t>
            </w:r>
            <w:r w:rsidR="002C3AA9" w:rsidRPr="00B5552A">
              <w:rPr>
                <w:rFonts w:ascii="Times New Roman" w:hAnsi="Times New Roman" w:cs="Times New Roman"/>
                <w:sz w:val="24"/>
                <w:szCs w:val="24"/>
                <w:lang w:val="lv-LV"/>
              </w:rPr>
              <w:t xml:space="preserve">a </w:t>
            </w:r>
            <w:r w:rsidRPr="00B5552A">
              <w:rPr>
                <w:rFonts w:ascii="Times New Roman" w:hAnsi="Times New Roman" w:cs="Times New Roman"/>
                <w:sz w:val="24"/>
                <w:szCs w:val="24"/>
                <w:lang w:val="lv-LV"/>
              </w:rPr>
              <w:t>orientācij</w:t>
            </w:r>
            <w:r w:rsidR="002C3AA9" w:rsidRPr="00B5552A">
              <w:rPr>
                <w:rFonts w:ascii="Times New Roman" w:hAnsi="Times New Roman" w:cs="Times New Roman"/>
                <w:sz w:val="24"/>
                <w:szCs w:val="24"/>
                <w:lang w:val="lv-LV"/>
              </w:rPr>
              <w:t>a</w:t>
            </w:r>
            <w:r w:rsidRPr="00B5552A">
              <w:rPr>
                <w:rFonts w:ascii="Times New Roman" w:hAnsi="Times New Roman" w:cs="Times New Roman"/>
                <w:sz w:val="24"/>
                <w:szCs w:val="24"/>
                <w:lang w:val="lv-LV"/>
              </w:rPr>
              <w:t xml:space="preserve"> uz izglītības iestādes vērtībām un </w:t>
            </w:r>
            <w:proofErr w:type="spellStart"/>
            <w:r w:rsidRPr="00B5552A">
              <w:rPr>
                <w:rFonts w:ascii="Times New Roman" w:hAnsi="Times New Roman" w:cs="Times New Roman"/>
                <w:sz w:val="24"/>
                <w:szCs w:val="24"/>
                <w:lang w:val="lv-LV"/>
              </w:rPr>
              <w:t>cieņpilnu</w:t>
            </w:r>
            <w:proofErr w:type="spellEnd"/>
            <w:r w:rsidRPr="00B5552A">
              <w:rPr>
                <w:rFonts w:ascii="Times New Roman" w:hAnsi="Times New Roman" w:cs="Times New Roman"/>
                <w:sz w:val="24"/>
                <w:szCs w:val="24"/>
                <w:lang w:val="lv-LV"/>
              </w:rPr>
              <w:t xml:space="preserve"> attieksmi</w:t>
            </w:r>
            <w:r w:rsidR="00753A2C" w:rsidRPr="00B5552A">
              <w:rPr>
                <w:rFonts w:ascii="Times New Roman" w:hAnsi="Times New Roman" w:cs="Times New Roman"/>
                <w:sz w:val="24"/>
                <w:szCs w:val="24"/>
                <w:lang w:val="lv-LV"/>
              </w:rPr>
              <w:t>.</w:t>
            </w:r>
          </w:p>
          <w:p w14:paraId="047654C1" w14:textId="77777777" w:rsidR="00D24A4E" w:rsidRPr="00B5552A" w:rsidRDefault="00D24A4E" w:rsidP="0086080B">
            <w:pPr>
              <w:pStyle w:val="Sarakstarindkopa"/>
              <w:ind w:left="0"/>
              <w:rPr>
                <w:rFonts w:ascii="Times New Roman" w:hAnsi="Times New Roman" w:cs="Times New Roman"/>
                <w:sz w:val="24"/>
                <w:szCs w:val="24"/>
                <w:lang w:val="lv-LV"/>
              </w:rPr>
            </w:pPr>
          </w:p>
        </w:tc>
        <w:tc>
          <w:tcPr>
            <w:tcW w:w="3067" w:type="dxa"/>
            <w:tcBorders>
              <w:bottom w:val="single" w:sz="4" w:space="0" w:color="000000"/>
            </w:tcBorders>
          </w:tcPr>
          <w:p w14:paraId="4C18A18D" w14:textId="4DB19EDC" w:rsidR="00506C37" w:rsidRPr="00B5552A" w:rsidRDefault="00D24A4E" w:rsidP="00506C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Izglītības iestādē uzlabojusies  izglītojamo un pedagogu </w:t>
            </w:r>
            <w:proofErr w:type="spellStart"/>
            <w:r w:rsidRPr="00B5552A">
              <w:rPr>
                <w:rFonts w:ascii="Times New Roman" w:hAnsi="Times New Roman" w:cs="Times New Roman"/>
                <w:sz w:val="24"/>
                <w:szCs w:val="24"/>
                <w:lang w:val="lv-LV"/>
              </w:rPr>
              <w:t>labjūtība</w:t>
            </w:r>
            <w:proofErr w:type="spellEnd"/>
            <w:r w:rsidR="00506C37" w:rsidRPr="00B5552A">
              <w:rPr>
                <w:rFonts w:ascii="Times New Roman" w:hAnsi="Times New Roman" w:cs="Times New Roman"/>
                <w:sz w:val="24"/>
                <w:szCs w:val="24"/>
                <w:lang w:val="lv-LV"/>
              </w:rPr>
              <w:t xml:space="preserve">. Audzēkņi prot </w:t>
            </w:r>
            <w:proofErr w:type="spellStart"/>
            <w:r w:rsidR="00506C37" w:rsidRPr="00B5552A">
              <w:rPr>
                <w:rFonts w:ascii="Times New Roman" w:hAnsi="Times New Roman" w:cs="Times New Roman"/>
                <w:sz w:val="24"/>
                <w:szCs w:val="24"/>
                <w:lang w:val="lv-LV"/>
              </w:rPr>
              <w:t>cieņpilni</w:t>
            </w:r>
            <w:proofErr w:type="spellEnd"/>
            <w:r w:rsidR="00506C37" w:rsidRPr="00B5552A">
              <w:rPr>
                <w:rFonts w:ascii="Times New Roman" w:hAnsi="Times New Roman" w:cs="Times New Roman"/>
                <w:sz w:val="24"/>
                <w:szCs w:val="24"/>
                <w:lang w:val="lv-LV"/>
              </w:rPr>
              <w:t xml:space="preserve"> izturēties pret skolas biedriem, skolas vidi, jo pārzina noteikto kārtību, skolas tradīcijas, vērtības.</w:t>
            </w:r>
          </w:p>
          <w:p w14:paraId="79256AE4" w14:textId="7872CAA3" w:rsidR="00506C37" w:rsidRPr="00B5552A" w:rsidRDefault="00506C37" w:rsidP="00D24A4E">
            <w:pPr>
              <w:pStyle w:val="Sarakstarindkopa"/>
              <w:ind w:left="0"/>
              <w:rPr>
                <w:rFonts w:ascii="Times New Roman" w:hAnsi="Times New Roman" w:cs="Times New Roman"/>
                <w:sz w:val="24"/>
                <w:szCs w:val="24"/>
                <w:lang w:val="lv-LV"/>
              </w:rPr>
            </w:pPr>
          </w:p>
          <w:p w14:paraId="4A9E15CD" w14:textId="6804066A" w:rsidR="00D24A4E" w:rsidRPr="00B5552A" w:rsidRDefault="00D24A4E" w:rsidP="00F73334">
            <w:pPr>
              <w:pStyle w:val="Sarakstarindkopa"/>
              <w:ind w:left="0"/>
              <w:rPr>
                <w:rFonts w:ascii="Times New Roman" w:hAnsi="Times New Roman" w:cs="Times New Roman"/>
                <w:sz w:val="24"/>
                <w:szCs w:val="24"/>
                <w:lang w:val="lv-LV"/>
              </w:rPr>
            </w:pPr>
          </w:p>
        </w:tc>
        <w:tc>
          <w:tcPr>
            <w:tcW w:w="3596" w:type="dxa"/>
            <w:tcBorders>
              <w:bottom w:val="single" w:sz="4" w:space="0" w:color="000000"/>
            </w:tcBorders>
          </w:tcPr>
          <w:p w14:paraId="17627888" w14:textId="77777777" w:rsidR="00506C37" w:rsidRPr="00B5552A" w:rsidRDefault="00506C37" w:rsidP="00506C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Nodrošināt visu izglītojamo iepazīstināšanu ar skolas noteikto kārtību, to ievērošanu ikdienā.</w:t>
            </w:r>
          </w:p>
          <w:p w14:paraId="09D903E2" w14:textId="357BB47F" w:rsidR="00D24A4E" w:rsidRPr="00B5552A" w:rsidRDefault="002C3AA9" w:rsidP="00D24A4E">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Visus konfliktu gadījumus k</w:t>
            </w:r>
            <w:r w:rsidR="00D24A4E" w:rsidRPr="00B5552A">
              <w:rPr>
                <w:rFonts w:ascii="Times New Roman" w:hAnsi="Times New Roman" w:cs="Times New Roman"/>
                <w:sz w:val="24"/>
                <w:szCs w:val="24"/>
                <w:lang w:val="lv-LV"/>
              </w:rPr>
              <w:t xml:space="preserve">onstruktīvi </w:t>
            </w:r>
            <w:r w:rsidRPr="00B5552A">
              <w:rPr>
                <w:rFonts w:ascii="Times New Roman" w:hAnsi="Times New Roman" w:cs="Times New Roman"/>
                <w:sz w:val="24"/>
                <w:szCs w:val="24"/>
                <w:lang w:val="lv-LV"/>
              </w:rPr>
              <w:t xml:space="preserve">izvērtēt </w:t>
            </w:r>
            <w:r w:rsidR="00D24A4E" w:rsidRPr="00B5552A">
              <w:rPr>
                <w:rFonts w:ascii="Times New Roman" w:hAnsi="Times New Roman" w:cs="Times New Roman"/>
                <w:sz w:val="24"/>
                <w:szCs w:val="24"/>
                <w:lang w:val="lv-LV"/>
              </w:rPr>
              <w:t xml:space="preserve">un  savlaicīgi </w:t>
            </w:r>
            <w:r w:rsidRPr="00B5552A">
              <w:rPr>
                <w:rFonts w:ascii="Times New Roman" w:hAnsi="Times New Roman" w:cs="Times New Roman"/>
                <w:sz w:val="24"/>
                <w:szCs w:val="24"/>
                <w:lang w:val="lv-LV"/>
              </w:rPr>
              <w:t>at</w:t>
            </w:r>
            <w:r w:rsidR="00D24A4E" w:rsidRPr="00B5552A">
              <w:rPr>
                <w:rFonts w:ascii="Times New Roman" w:hAnsi="Times New Roman" w:cs="Times New Roman"/>
                <w:sz w:val="24"/>
                <w:szCs w:val="24"/>
                <w:lang w:val="lv-LV"/>
              </w:rPr>
              <w:t>risināt.</w:t>
            </w:r>
            <w:r w:rsidR="006938AF" w:rsidRPr="00B5552A">
              <w:rPr>
                <w:rFonts w:ascii="Times New Roman" w:hAnsi="Times New Roman" w:cs="Times New Roman"/>
                <w:sz w:val="24"/>
                <w:szCs w:val="24"/>
                <w:lang w:val="lv-LV"/>
              </w:rPr>
              <w:t xml:space="preserve"> Sadarboties ar Cesvaines vidusskolas kolektīvu, Dzelzavas pamatskolas kolektīvu.</w:t>
            </w:r>
          </w:p>
          <w:p w14:paraId="78A253F0" w14:textId="0CDB50FC" w:rsidR="00746DCA" w:rsidRPr="00B5552A" w:rsidRDefault="00746DCA" w:rsidP="00F73334">
            <w:pPr>
              <w:pStyle w:val="Sarakstarindkopa"/>
              <w:ind w:left="0"/>
              <w:rPr>
                <w:rFonts w:ascii="Times New Roman" w:hAnsi="Times New Roman" w:cs="Times New Roman"/>
                <w:sz w:val="24"/>
                <w:szCs w:val="24"/>
                <w:lang w:val="lv-LV"/>
              </w:rPr>
            </w:pPr>
          </w:p>
          <w:p w14:paraId="2DB74153" w14:textId="31F50044" w:rsidR="00506C37" w:rsidRPr="00B5552A" w:rsidRDefault="00506C37" w:rsidP="0086080B">
            <w:pPr>
              <w:pStyle w:val="Sarakstarindkopa"/>
              <w:ind w:left="0"/>
              <w:rPr>
                <w:rFonts w:ascii="Times New Roman" w:hAnsi="Times New Roman" w:cs="Times New Roman"/>
                <w:sz w:val="24"/>
                <w:szCs w:val="24"/>
                <w:lang w:val="lv-LV"/>
              </w:rPr>
            </w:pPr>
          </w:p>
        </w:tc>
      </w:tr>
      <w:tr w:rsidR="006938AF" w:rsidRPr="00B5552A" w14:paraId="25AC1A5F" w14:textId="77777777" w:rsidTr="006938AF">
        <w:trPr>
          <w:trHeight w:val="1290"/>
        </w:trPr>
        <w:tc>
          <w:tcPr>
            <w:tcW w:w="3402" w:type="dxa"/>
            <w:tcBorders>
              <w:top w:val="single" w:sz="4" w:space="0" w:color="000000"/>
              <w:bottom w:val="single" w:sz="4" w:space="0" w:color="000000"/>
            </w:tcBorders>
          </w:tcPr>
          <w:p w14:paraId="76331F60" w14:textId="38A1FC64" w:rsidR="006938AF" w:rsidRPr="00B5552A" w:rsidRDefault="006938AF" w:rsidP="0086080B">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Kultūras pieejamība visiem.</w:t>
            </w:r>
          </w:p>
        </w:tc>
        <w:tc>
          <w:tcPr>
            <w:tcW w:w="3067" w:type="dxa"/>
            <w:tcBorders>
              <w:top w:val="single" w:sz="4" w:space="0" w:color="000000"/>
              <w:bottom w:val="single" w:sz="4" w:space="0" w:color="000000"/>
            </w:tcBorders>
          </w:tcPr>
          <w:p w14:paraId="1770C920" w14:textId="31FD3548" w:rsidR="006938AF" w:rsidRPr="00B5552A" w:rsidRDefault="006938AF" w:rsidP="006938AF">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Audzēkņi piedalās Cesvaines pūtēju orķestra, Cesvaines Jauktā kora un Folkloras kopas sastāvā.</w:t>
            </w:r>
          </w:p>
          <w:p w14:paraId="59F1EC30" w14:textId="77777777" w:rsidR="00DF3637" w:rsidRPr="00B5552A" w:rsidRDefault="00DF3637" w:rsidP="006938AF">
            <w:pPr>
              <w:pStyle w:val="Sarakstarindkopa"/>
              <w:ind w:left="0"/>
              <w:rPr>
                <w:rFonts w:ascii="Times New Roman" w:hAnsi="Times New Roman" w:cs="Times New Roman"/>
                <w:sz w:val="24"/>
                <w:szCs w:val="24"/>
                <w:lang w:val="lv-LV"/>
              </w:rPr>
            </w:pPr>
          </w:p>
          <w:p w14:paraId="1163E7C5" w14:textId="77777777" w:rsidR="006938AF" w:rsidRPr="00B5552A" w:rsidRDefault="006938AF" w:rsidP="006938AF">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70% audzēkņu kopā ar vecākiem apmeklējuši teātra izrādes, izstādes, kultūras pasākumus Valmierā, Cēsīs, Gulbenē, Cesvainē, Madonā u.c.</w:t>
            </w:r>
          </w:p>
          <w:p w14:paraId="2247ACE6" w14:textId="647C3051" w:rsidR="006938AF" w:rsidRPr="00B5552A" w:rsidRDefault="006938AF" w:rsidP="00F73334">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Prasme izteikt viedokli par redzēto izstādi, dzirdēto koncertu,</w:t>
            </w:r>
            <w:r w:rsidR="00DF3637" w:rsidRPr="00B5552A">
              <w:rPr>
                <w:rFonts w:ascii="Times New Roman" w:hAnsi="Times New Roman" w:cs="Times New Roman"/>
                <w:sz w:val="24"/>
                <w:szCs w:val="24"/>
                <w:lang w:val="lv-LV"/>
              </w:rPr>
              <w:t xml:space="preserve"> aprakstot atsauksmes veidlapā.</w:t>
            </w:r>
          </w:p>
        </w:tc>
        <w:tc>
          <w:tcPr>
            <w:tcW w:w="3596" w:type="dxa"/>
            <w:tcBorders>
              <w:top w:val="single" w:sz="4" w:space="0" w:color="000000"/>
              <w:bottom w:val="single" w:sz="4" w:space="0" w:color="000000"/>
            </w:tcBorders>
          </w:tcPr>
          <w:p w14:paraId="345B8B87" w14:textId="77777777" w:rsidR="006938AF" w:rsidRPr="00B5552A" w:rsidRDefault="006938AF" w:rsidP="006938AF">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Pedagogiem ar savu darbību būt par  paraugu- kopā ar audzēkņiem piedalīties koncertos, izstādēs, pašdarbības kolektīvos.</w:t>
            </w:r>
          </w:p>
          <w:p w14:paraId="6420829D" w14:textId="77777777" w:rsidR="006938AF" w:rsidRPr="00B5552A" w:rsidRDefault="006938AF" w:rsidP="0086080B">
            <w:pPr>
              <w:pStyle w:val="Sarakstarindkopa"/>
              <w:ind w:left="0"/>
              <w:rPr>
                <w:rFonts w:ascii="Times New Roman" w:hAnsi="Times New Roman" w:cs="Times New Roman"/>
                <w:sz w:val="24"/>
                <w:szCs w:val="24"/>
                <w:lang w:val="lv-LV"/>
              </w:rPr>
            </w:pPr>
          </w:p>
          <w:p w14:paraId="4E3F9E9F" w14:textId="77777777" w:rsidR="00DF3637" w:rsidRPr="00B5552A" w:rsidRDefault="00DF3637" w:rsidP="00DF36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Nodrošināt koncertu un izstāžu apmeklējumus, iesaistot vecākus. </w:t>
            </w:r>
          </w:p>
          <w:p w14:paraId="79B50E94" w14:textId="52E6D313" w:rsidR="00DF3637" w:rsidRPr="00B5552A" w:rsidRDefault="00DF3637" w:rsidP="00DF36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Pēc pasākuma anketēt audzēkņus un vecākus par red</w:t>
            </w:r>
            <w:r w:rsidR="008B4AD8" w:rsidRPr="00B5552A">
              <w:rPr>
                <w:rFonts w:ascii="Times New Roman" w:hAnsi="Times New Roman" w:cs="Times New Roman"/>
                <w:sz w:val="24"/>
                <w:szCs w:val="24"/>
                <w:lang w:val="lv-LV"/>
              </w:rPr>
              <w:t>zē</w:t>
            </w:r>
            <w:r w:rsidRPr="00B5552A">
              <w:rPr>
                <w:rFonts w:ascii="Times New Roman" w:hAnsi="Times New Roman" w:cs="Times New Roman"/>
                <w:sz w:val="24"/>
                <w:szCs w:val="24"/>
                <w:lang w:val="lv-LV"/>
              </w:rPr>
              <w:t>to.</w:t>
            </w:r>
          </w:p>
          <w:p w14:paraId="32C0B352" w14:textId="479617EC" w:rsidR="00DF3637" w:rsidRPr="00B5552A" w:rsidRDefault="00DF3637" w:rsidP="0086080B">
            <w:pPr>
              <w:pStyle w:val="Sarakstarindkopa"/>
              <w:ind w:left="0"/>
              <w:rPr>
                <w:rFonts w:ascii="Times New Roman" w:hAnsi="Times New Roman" w:cs="Times New Roman"/>
                <w:sz w:val="24"/>
                <w:szCs w:val="24"/>
                <w:lang w:val="lv-LV"/>
              </w:rPr>
            </w:pPr>
          </w:p>
        </w:tc>
      </w:tr>
      <w:tr w:rsidR="006938AF" w:rsidRPr="00B5552A" w14:paraId="5A9CCFDF" w14:textId="77777777" w:rsidTr="00DF3637">
        <w:trPr>
          <w:trHeight w:val="2400"/>
        </w:trPr>
        <w:tc>
          <w:tcPr>
            <w:tcW w:w="3402" w:type="dxa"/>
            <w:tcBorders>
              <w:top w:val="single" w:sz="4" w:space="0" w:color="000000"/>
            </w:tcBorders>
          </w:tcPr>
          <w:p w14:paraId="0B3540ED" w14:textId="6A33D08F" w:rsidR="006938AF" w:rsidRPr="00B5552A" w:rsidRDefault="006938AF" w:rsidP="0086080B">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Sagatavot talantīgākos audzēkņus profesijas iegūšanai mūzika/māksla jomā.</w:t>
            </w:r>
          </w:p>
        </w:tc>
        <w:tc>
          <w:tcPr>
            <w:tcW w:w="3067" w:type="dxa"/>
            <w:tcBorders>
              <w:top w:val="single" w:sz="4" w:space="0" w:color="000000"/>
            </w:tcBorders>
          </w:tcPr>
          <w:p w14:paraId="73334475" w14:textId="60D4ED84" w:rsidR="006938AF" w:rsidRPr="00B5552A" w:rsidRDefault="006938AF" w:rsidP="006938AF">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Nodrošināta pēctecība izglītībā, talantu ataudze.</w:t>
            </w:r>
          </w:p>
          <w:p w14:paraId="63A8CC8C" w14:textId="77777777" w:rsidR="006938AF" w:rsidRPr="00B5552A" w:rsidRDefault="006938AF" w:rsidP="006938AF">
            <w:pPr>
              <w:pStyle w:val="Sarakstarindkopa"/>
              <w:ind w:left="0"/>
              <w:rPr>
                <w:rFonts w:ascii="Times New Roman" w:hAnsi="Times New Roman" w:cs="Times New Roman"/>
                <w:sz w:val="24"/>
                <w:szCs w:val="24"/>
                <w:lang w:val="lv-LV"/>
              </w:rPr>
            </w:pPr>
          </w:p>
          <w:p w14:paraId="0DC47A37" w14:textId="77777777" w:rsidR="006938AF" w:rsidRPr="00B5552A" w:rsidRDefault="006938AF" w:rsidP="006938AF">
            <w:pPr>
              <w:pStyle w:val="Sarakstarindkopa"/>
              <w:ind w:left="0"/>
              <w:rPr>
                <w:rFonts w:ascii="Times New Roman" w:hAnsi="Times New Roman" w:cs="Times New Roman"/>
                <w:sz w:val="24"/>
                <w:szCs w:val="24"/>
                <w:lang w:val="lv-LV"/>
              </w:rPr>
            </w:pPr>
          </w:p>
          <w:p w14:paraId="70F54FC0" w14:textId="77777777" w:rsidR="00DF3637" w:rsidRPr="00B5552A" w:rsidRDefault="00DF3637" w:rsidP="006938AF">
            <w:pPr>
              <w:pStyle w:val="Sarakstarindkopa"/>
              <w:ind w:left="0"/>
              <w:rPr>
                <w:rFonts w:ascii="Times New Roman" w:hAnsi="Times New Roman" w:cs="Times New Roman"/>
                <w:sz w:val="24"/>
                <w:szCs w:val="24"/>
                <w:lang w:val="lv-LV"/>
              </w:rPr>
            </w:pPr>
          </w:p>
          <w:p w14:paraId="686D671D" w14:textId="77777777" w:rsidR="00DF3637" w:rsidRPr="00B5552A" w:rsidRDefault="00DF3637" w:rsidP="006938AF">
            <w:pPr>
              <w:pStyle w:val="Sarakstarindkopa"/>
              <w:ind w:left="0"/>
              <w:rPr>
                <w:rFonts w:ascii="Times New Roman" w:hAnsi="Times New Roman" w:cs="Times New Roman"/>
                <w:sz w:val="24"/>
                <w:szCs w:val="24"/>
                <w:lang w:val="lv-LV"/>
              </w:rPr>
            </w:pPr>
          </w:p>
          <w:p w14:paraId="1D4C344B" w14:textId="77777777" w:rsidR="00DF3637" w:rsidRPr="00B5552A" w:rsidRDefault="00DF3637" w:rsidP="006938AF">
            <w:pPr>
              <w:pStyle w:val="Sarakstarindkopa"/>
              <w:ind w:left="0"/>
              <w:rPr>
                <w:rFonts w:ascii="Times New Roman" w:hAnsi="Times New Roman" w:cs="Times New Roman"/>
                <w:sz w:val="24"/>
                <w:szCs w:val="24"/>
                <w:lang w:val="lv-LV"/>
              </w:rPr>
            </w:pPr>
          </w:p>
          <w:p w14:paraId="13D83F29" w14:textId="77777777" w:rsidR="00DF3637" w:rsidRPr="00B5552A" w:rsidRDefault="00DF3637" w:rsidP="006938AF">
            <w:pPr>
              <w:pStyle w:val="Sarakstarindkopa"/>
              <w:ind w:left="0"/>
              <w:rPr>
                <w:rFonts w:ascii="Times New Roman" w:hAnsi="Times New Roman" w:cs="Times New Roman"/>
                <w:sz w:val="24"/>
                <w:szCs w:val="24"/>
                <w:lang w:val="lv-LV"/>
              </w:rPr>
            </w:pPr>
          </w:p>
          <w:p w14:paraId="15087D59" w14:textId="0F7EF060" w:rsidR="00DF3637" w:rsidRPr="00B5552A" w:rsidRDefault="00DF3637" w:rsidP="006938AF">
            <w:pPr>
              <w:pStyle w:val="Sarakstarindkopa"/>
              <w:ind w:left="0"/>
              <w:rPr>
                <w:rFonts w:ascii="Times New Roman" w:hAnsi="Times New Roman" w:cs="Times New Roman"/>
                <w:sz w:val="24"/>
                <w:szCs w:val="24"/>
                <w:lang w:val="lv-LV"/>
              </w:rPr>
            </w:pPr>
          </w:p>
        </w:tc>
        <w:tc>
          <w:tcPr>
            <w:tcW w:w="3596" w:type="dxa"/>
            <w:tcBorders>
              <w:top w:val="single" w:sz="4" w:space="0" w:color="000000"/>
            </w:tcBorders>
          </w:tcPr>
          <w:p w14:paraId="01BD6A1F" w14:textId="1EBB66F0" w:rsidR="006938AF" w:rsidRPr="00B5552A" w:rsidRDefault="00DF3637" w:rsidP="0086080B">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Pārzināt valsts kultūrpolitiku.</w:t>
            </w:r>
          </w:p>
        </w:tc>
      </w:tr>
      <w:tr w:rsidR="00BB7D5C" w:rsidRPr="00B5552A" w14:paraId="4CB81592" w14:textId="77777777" w:rsidTr="00746DCA">
        <w:tc>
          <w:tcPr>
            <w:tcW w:w="3402" w:type="dxa"/>
          </w:tcPr>
          <w:p w14:paraId="61AD403D" w14:textId="65368AAC" w:rsidR="00D24A4E" w:rsidRPr="00B5552A" w:rsidRDefault="00BB7D5C" w:rsidP="0086080B">
            <w:pPr>
              <w:pStyle w:val="Sarakstarindkopa"/>
              <w:ind w:left="0"/>
              <w:rPr>
                <w:rFonts w:ascii="Times New Roman" w:hAnsi="Times New Roman" w:cs="Times New Roman"/>
                <w:sz w:val="24"/>
                <w:szCs w:val="24"/>
                <w:lang w:val="lv-LV"/>
              </w:rPr>
            </w:pPr>
            <w:proofErr w:type="spellStart"/>
            <w:r w:rsidRPr="00B5552A">
              <w:rPr>
                <w:rFonts w:ascii="Times New Roman" w:hAnsi="Times New Roman" w:cs="Times New Roman"/>
                <w:sz w:val="24"/>
                <w:szCs w:val="24"/>
                <w:lang w:val="lv-LV"/>
              </w:rPr>
              <w:lastRenderedPageBreak/>
              <w:t>Bērncentrēta</w:t>
            </w:r>
            <w:proofErr w:type="spellEnd"/>
            <w:r w:rsidRPr="00B5552A">
              <w:rPr>
                <w:rFonts w:ascii="Times New Roman" w:hAnsi="Times New Roman" w:cs="Times New Roman"/>
                <w:sz w:val="24"/>
                <w:szCs w:val="24"/>
                <w:lang w:val="lv-LV"/>
              </w:rPr>
              <w:t xml:space="preserve"> mācību procesa un katra izglītojamā izaugsmes iespēju nodrošināšana atbilstoši viņa spējām</w:t>
            </w:r>
            <w:r w:rsidR="006938AF" w:rsidRPr="00B5552A">
              <w:rPr>
                <w:rFonts w:ascii="Times New Roman" w:hAnsi="Times New Roman" w:cs="Times New Roman"/>
                <w:sz w:val="24"/>
                <w:szCs w:val="24"/>
                <w:lang w:val="lv-LV"/>
              </w:rPr>
              <w:t>.</w:t>
            </w:r>
          </w:p>
        </w:tc>
        <w:tc>
          <w:tcPr>
            <w:tcW w:w="3067" w:type="dxa"/>
          </w:tcPr>
          <w:p w14:paraId="7CE9F9D0" w14:textId="5C9D62CB" w:rsidR="00BB7D5C" w:rsidRPr="00B5552A" w:rsidRDefault="00BB7D5C" w:rsidP="002C3AA9">
            <w:pPr>
              <w:rPr>
                <w:rFonts w:ascii="Times New Roman" w:hAnsi="Times New Roman" w:cs="Times New Roman"/>
                <w:sz w:val="24"/>
                <w:szCs w:val="24"/>
                <w:lang w:val="lv-LV"/>
              </w:rPr>
            </w:pPr>
            <w:r w:rsidRPr="00B5552A">
              <w:rPr>
                <w:rFonts w:ascii="Times New Roman" w:hAnsi="Times New Roman" w:cs="Times New Roman"/>
                <w:sz w:val="24"/>
                <w:szCs w:val="24"/>
                <w:lang w:val="lv-LV"/>
              </w:rPr>
              <w:t>Vidējais vērtējums mācību priekšmetos, izvērtējot visus mācību priekšmetus  nav zemāks par 7 ballēm.</w:t>
            </w:r>
          </w:p>
          <w:p w14:paraId="6D80E99A" w14:textId="24CA53DC" w:rsidR="00BB7D5C" w:rsidRPr="00B5552A" w:rsidRDefault="00BB7D5C" w:rsidP="00BB7D5C">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100% audzēkņu saskaņā ar vērtēšanas kritērijiem, prot novērtēt savu un citu sniegumu</w:t>
            </w:r>
            <w:r w:rsidR="006907EC" w:rsidRPr="00B5552A">
              <w:rPr>
                <w:rFonts w:ascii="Times New Roman" w:hAnsi="Times New Roman" w:cs="Times New Roman"/>
                <w:sz w:val="24"/>
                <w:szCs w:val="24"/>
                <w:lang w:val="lv-LV"/>
              </w:rPr>
              <w:t>.</w:t>
            </w:r>
          </w:p>
          <w:p w14:paraId="4E865214" w14:textId="2B16D9DC" w:rsidR="00D24A4E" w:rsidRPr="00B5552A" w:rsidRDefault="00506C37" w:rsidP="00B13785">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Visi audzēkņi, kuri vēlas, iestājas vidējās profesionālās mūzikas /mākslas izglītības iestādēs. </w:t>
            </w:r>
          </w:p>
        </w:tc>
        <w:tc>
          <w:tcPr>
            <w:tcW w:w="3596" w:type="dxa"/>
          </w:tcPr>
          <w:p w14:paraId="760EE28C" w14:textId="009EE4AB" w:rsidR="00506C37" w:rsidRPr="00B5552A" w:rsidRDefault="00506C37" w:rsidP="00506C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Pielietot darbā   motivējošas metodes, iedrošināšanu, uzslavu. </w:t>
            </w:r>
          </w:p>
          <w:p w14:paraId="34161151" w14:textId="43837841" w:rsidR="00506C37" w:rsidRPr="00B5552A" w:rsidRDefault="006907EC" w:rsidP="00506C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Attīstīt audzēkņu </w:t>
            </w:r>
            <w:proofErr w:type="spellStart"/>
            <w:r w:rsidRPr="00B5552A">
              <w:rPr>
                <w:rFonts w:ascii="Times New Roman" w:hAnsi="Times New Roman" w:cs="Times New Roman"/>
                <w:sz w:val="24"/>
                <w:szCs w:val="24"/>
                <w:lang w:val="lv-LV"/>
              </w:rPr>
              <w:t>pašvērtēšanas</w:t>
            </w:r>
            <w:proofErr w:type="spellEnd"/>
            <w:r w:rsidRPr="00B5552A">
              <w:rPr>
                <w:rFonts w:ascii="Times New Roman" w:hAnsi="Times New Roman" w:cs="Times New Roman"/>
                <w:sz w:val="24"/>
                <w:szCs w:val="24"/>
                <w:lang w:val="lv-LV"/>
              </w:rPr>
              <w:t xml:space="preserve"> prasmes atbilstoši  vērtēšanas kritērijiem</w:t>
            </w:r>
            <w:r w:rsidR="006938AF" w:rsidRPr="00B5552A">
              <w:rPr>
                <w:rFonts w:ascii="Times New Roman" w:hAnsi="Times New Roman" w:cs="Times New Roman"/>
                <w:sz w:val="24"/>
                <w:szCs w:val="24"/>
                <w:lang w:val="lv-LV"/>
              </w:rPr>
              <w:t>.</w:t>
            </w:r>
          </w:p>
          <w:p w14:paraId="1207B504" w14:textId="7AB2997D" w:rsidR="00D24A4E" w:rsidRPr="00B5552A" w:rsidRDefault="006907EC" w:rsidP="0086080B">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Mācību procesā </w:t>
            </w:r>
            <w:proofErr w:type="spellStart"/>
            <w:r w:rsidRPr="00B5552A">
              <w:rPr>
                <w:rFonts w:ascii="Times New Roman" w:hAnsi="Times New Roman" w:cs="Times New Roman"/>
                <w:sz w:val="24"/>
                <w:szCs w:val="24"/>
                <w:lang w:val="lv-LV"/>
              </w:rPr>
              <w:t>intergrēt</w:t>
            </w:r>
            <w:proofErr w:type="spellEnd"/>
            <w:r w:rsidRPr="00B5552A">
              <w:rPr>
                <w:rFonts w:ascii="Times New Roman" w:hAnsi="Times New Roman" w:cs="Times New Roman"/>
                <w:sz w:val="24"/>
                <w:szCs w:val="24"/>
                <w:lang w:val="lv-LV"/>
              </w:rPr>
              <w:t xml:space="preserve"> karjeras vadības prasmes, rosinot audzēkņus izvēlēties nākotnes karjeru atbilstoši spējām, interesēm mūzikas/mākslas jomā.</w:t>
            </w:r>
          </w:p>
        </w:tc>
      </w:tr>
      <w:tr w:rsidR="00F73334" w:rsidRPr="00B5552A" w14:paraId="617DF39B" w14:textId="77777777" w:rsidTr="00746DCA">
        <w:tc>
          <w:tcPr>
            <w:tcW w:w="3402" w:type="dxa"/>
          </w:tcPr>
          <w:p w14:paraId="2AD32C25" w14:textId="1ACC347C" w:rsidR="00F73334" w:rsidRPr="00B5552A" w:rsidRDefault="00F73334" w:rsidP="002C3AA9">
            <w:pP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Pilnveidota informācijas tehnoloģiju lietošana efektīva mācību procesa  organizēšanā un </w:t>
            </w:r>
            <w:proofErr w:type="spellStart"/>
            <w:r w:rsidRPr="00B5552A">
              <w:rPr>
                <w:rFonts w:ascii="Times New Roman" w:hAnsi="Times New Roman" w:cs="Times New Roman"/>
                <w:sz w:val="24"/>
                <w:szCs w:val="24"/>
                <w:lang w:val="lv-LV"/>
              </w:rPr>
              <w:t>pašvadītas</w:t>
            </w:r>
            <w:proofErr w:type="spellEnd"/>
            <w:r w:rsidRPr="00B5552A">
              <w:rPr>
                <w:rFonts w:ascii="Times New Roman" w:hAnsi="Times New Roman" w:cs="Times New Roman"/>
                <w:sz w:val="24"/>
                <w:szCs w:val="24"/>
                <w:lang w:val="lv-LV"/>
              </w:rPr>
              <w:t xml:space="preserve"> mācīšanās attīstībā</w:t>
            </w:r>
            <w:r w:rsidR="00753A2C" w:rsidRPr="00B5552A">
              <w:rPr>
                <w:rFonts w:ascii="Times New Roman" w:hAnsi="Times New Roman" w:cs="Times New Roman"/>
                <w:sz w:val="24"/>
                <w:szCs w:val="24"/>
                <w:lang w:val="lv-LV"/>
              </w:rPr>
              <w:t>.</w:t>
            </w:r>
          </w:p>
        </w:tc>
        <w:tc>
          <w:tcPr>
            <w:tcW w:w="3067" w:type="dxa"/>
          </w:tcPr>
          <w:p w14:paraId="3C460D65" w14:textId="5B15FF84" w:rsidR="00F73334" w:rsidRPr="00B5552A" w:rsidRDefault="00F73334" w:rsidP="00F73334">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100% audzēkņu veikuši attālināto ieskaišu un mācību koncertu video ierakstus. Iesnieguši ieskaites darbus Mūzikas mācībā un Solfedžo, Mūzikas literatūrā, darbu skatē, lietojot digitālos mācību materiālus, kurus veidojis LNKC, </w:t>
            </w:r>
            <w:proofErr w:type="spellStart"/>
            <w:r w:rsidRPr="00B5552A">
              <w:rPr>
                <w:rFonts w:ascii="Times New Roman" w:hAnsi="Times New Roman" w:cs="Times New Roman"/>
                <w:sz w:val="24"/>
                <w:szCs w:val="24"/>
                <w:lang w:val="lv-LV"/>
              </w:rPr>
              <w:t>You</w:t>
            </w:r>
            <w:proofErr w:type="spellEnd"/>
            <w:r w:rsidRPr="00B5552A">
              <w:rPr>
                <w:rFonts w:ascii="Times New Roman" w:hAnsi="Times New Roman" w:cs="Times New Roman"/>
                <w:sz w:val="24"/>
                <w:szCs w:val="24"/>
                <w:lang w:val="lv-LV"/>
              </w:rPr>
              <w:t xml:space="preserve"> </w:t>
            </w:r>
            <w:proofErr w:type="spellStart"/>
            <w:r w:rsidRPr="00B5552A">
              <w:rPr>
                <w:rFonts w:ascii="Times New Roman" w:hAnsi="Times New Roman" w:cs="Times New Roman"/>
                <w:sz w:val="24"/>
                <w:szCs w:val="24"/>
                <w:lang w:val="lv-LV"/>
              </w:rPr>
              <w:t>tobe</w:t>
            </w:r>
            <w:proofErr w:type="spellEnd"/>
            <w:r w:rsidRPr="00B5552A">
              <w:rPr>
                <w:rFonts w:ascii="Times New Roman" w:hAnsi="Times New Roman" w:cs="Times New Roman"/>
                <w:sz w:val="24"/>
                <w:szCs w:val="24"/>
                <w:lang w:val="lv-LV"/>
              </w:rPr>
              <w:t xml:space="preserve"> pieejamo.  </w:t>
            </w:r>
          </w:p>
          <w:p w14:paraId="02513F91" w14:textId="77777777" w:rsidR="00F73334" w:rsidRPr="00B5552A" w:rsidRDefault="00F73334" w:rsidP="00506C37">
            <w:pPr>
              <w:pStyle w:val="Sarakstarindkopa"/>
              <w:ind w:left="0"/>
              <w:rPr>
                <w:rFonts w:ascii="Times New Roman" w:hAnsi="Times New Roman" w:cs="Times New Roman"/>
                <w:sz w:val="24"/>
                <w:szCs w:val="24"/>
                <w:lang w:val="lv-LV"/>
              </w:rPr>
            </w:pPr>
          </w:p>
        </w:tc>
        <w:tc>
          <w:tcPr>
            <w:tcW w:w="3596" w:type="dxa"/>
          </w:tcPr>
          <w:p w14:paraId="7D1AE42D" w14:textId="77777777" w:rsidR="00F73334" w:rsidRPr="00B5552A" w:rsidRDefault="00F73334" w:rsidP="00F73334">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Rosināt lietot informācijas  tehnoloģijas.</w:t>
            </w:r>
          </w:p>
          <w:p w14:paraId="0D8DFAA8" w14:textId="77777777" w:rsidR="00506C37" w:rsidRPr="00B5552A" w:rsidRDefault="00506C37" w:rsidP="00506C37">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Attīstīt prasmi </w:t>
            </w:r>
            <w:proofErr w:type="spellStart"/>
            <w:r w:rsidRPr="00B5552A">
              <w:rPr>
                <w:rFonts w:ascii="Times New Roman" w:hAnsi="Times New Roman" w:cs="Times New Roman"/>
                <w:sz w:val="24"/>
                <w:szCs w:val="24"/>
                <w:lang w:val="lv-LV"/>
              </w:rPr>
              <w:t>You</w:t>
            </w:r>
            <w:proofErr w:type="spellEnd"/>
            <w:r w:rsidRPr="00B5552A">
              <w:rPr>
                <w:rFonts w:ascii="Times New Roman" w:hAnsi="Times New Roman" w:cs="Times New Roman"/>
                <w:sz w:val="24"/>
                <w:szCs w:val="24"/>
                <w:lang w:val="lv-LV"/>
              </w:rPr>
              <w:t xml:space="preserve"> </w:t>
            </w:r>
            <w:proofErr w:type="spellStart"/>
            <w:r w:rsidRPr="00B5552A">
              <w:rPr>
                <w:rFonts w:ascii="Times New Roman" w:hAnsi="Times New Roman" w:cs="Times New Roman"/>
                <w:sz w:val="24"/>
                <w:szCs w:val="24"/>
                <w:lang w:val="lv-LV"/>
              </w:rPr>
              <w:t>tobe</w:t>
            </w:r>
            <w:proofErr w:type="spellEnd"/>
            <w:r w:rsidRPr="00B5552A">
              <w:rPr>
                <w:rFonts w:ascii="Times New Roman" w:hAnsi="Times New Roman" w:cs="Times New Roman"/>
                <w:sz w:val="24"/>
                <w:szCs w:val="24"/>
                <w:lang w:val="lv-LV"/>
              </w:rPr>
              <w:t xml:space="preserve"> klausīties un skatīties koncertus un izstādes, citu audzēkņu priekšnesumus.</w:t>
            </w:r>
          </w:p>
          <w:p w14:paraId="02005307" w14:textId="77777777" w:rsidR="00F73334" w:rsidRPr="00B5552A" w:rsidRDefault="00F73334" w:rsidP="0086080B">
            <w:pPr>
              <w:pStyle w:val="Sarakstarindkopa"/>
              <w:ind w:left="0"/>
              <w:rPr>
                <w:rFonts w:ascii="Times New Roman" w:hAnsi="Times New Roman" w:cs="Times New Roman"/>
                <w:sz w:val="24"/>
                <w:szCs w:val="24"/>
                <w:lang w:val="lv-LV"/>
              </w:rPr>
            </w:pPr>
          </w:p>
        </w:tc>
      </w:tr>
      <w:tr w:rsidR="00506C37" w:rsidRPr="00B5552A" w14:paraId="22080E77" w14:textId="77777777" w:rsidTr="00746DCA">
        <w:tc>
          <w:tcPr>
            <w:tcW w:w="3402" w:type="dxa"/>
          </w:tcPr>
          <w:p w14:paraId="73516EDF" w14:textId="27063883" w:rsidR="002C3AA9" w:rsidRPr="00B5552A" w:rsidRDefault="00BB7D5C" w:rsidP="002C3AA9">
            <w:pPr>
              <w:rPr>
                <w:rFonts w:ascii="Times New Roman" w:hAnsi="Times New Roman" w:cs="Times New Roman"/>
                <w:sz w:val="24"/>
                <w:szCs w:val="24"/>
                <w:lang w:val="lv-LV"/>
              </w:rPr>
            </w:pPr>
            <w:r w:rsidRPr="00B5552A">
              <w:rPr>
                <w:rFonts w:ascii="Times New Roman" w:hAnsi="Times New Roman" w:cs="Times New Roman"/>
                <w:sz w:val="24"/>
                <w:szCs w:val="24"/>
                <w:lang w:val="lv-LV"/>
              </w:rPr>
              <w:t>Paplašinātas iespējamas izglītojamajiem izvēlēties mācību programmu atbilstoši interesēm, iespējām</w:t>
            </w:r>
            <w:r w:rsidR="00753A2C" w:rsidRPr="00B5552A">
              <w:rPr>
                <w:rFonts w:ascii="Times New Roman" w:hAnsi="Times New Roman" w:cs="Times New Roman"/>
                <w:sz w:val="24"/>
                <w:szCs w:val="24"/>
                <w:lang w:val="lv-LV"/>
              </w:rPr>
              <w:t>.</w:t>
            </w:r>
          </w:p>
        </w:tc>
        <w:tc>
          <w:tcPr>
            <w:tcW w:w="3067" w:type="dxa"/>
          </w:tcPr>
          <w:p w14:paraId="5B25DF3C" w14:textId="1AE12C47" w:rsidR="002C3AA9" w:rsidRPr="00B5552A" w:rsidRDefault="002C3AA9" w:rsidP="002C3AA9">
            <w:pPr>
              <w:rPr>
                <w:rFonts w:ascii="Times New Roman" w:hAnsi="Times New Roman" w:cs="Times New Roman"/>
                <w:sz w:val="24"/>
                <w:szCs w:val="24"/>
                <w:lang w:val="lv-LV"/>
              </w:rPr>
            </w:pPr>
            <w:r w:rsidRPr="00B5552A">
              <w:rPr>
                <w:rFonts w:ascii="Times New Roman" w:hAnsi="Times New Roman" w:cs="Times New Roman"/>
                <w:sz w:val="24"/>
                <w:szCs w:val="24"/>
                <w:lang w:val="lv-LV"/>
              </w:rPr>
              <w:t>Atjaunot</w:t>
            </w:r>
            <w:r w:rsidR="00BB7D5C" w:rsidRPr="00B5552A">
              <w:rPr>
                <w:rFonts w:ascii="Times New Roman" w:hAnsi="Times New Roman" w:cs="Times New Roman"/>
                <w:sz w:val="24"/>
                <w:szCs w:val="24"/>
                <w:lang w:val="lv-LV"/>
              </w:rPr>
              <w:t>a</w:t>
            </w:r>
            <w:r w:rsidRPr="00B5552A">
              <w:rPr>
                <w:rFonts w:ascii="Times New Roman" w:hAnsi="Times New Roman" w:cs="Times New Roman"/>
                <w:sz w:val="24"/>
                <w:szCs w:val="24"/>
                <w:lang w:val="lv-LV"/>
              </w:rPr>
              <w:t xml:space="preserve"> Akordeona spēles programm</w:t>
            </w:r>
            <w:r w:rsidR="00BB7D5C" w:rsidRPr="00B5552A">
              <w:rPr>
                <w:rFonts w:ascii="Times New Roman" w:hAnsi="Times New Roman" w:cs="Times New Roman"/>
                <w:sz w:val="24"/>
                <w:szCs w:val="24"/>
                <w:lang w:val="lv-LV"/>
              </w:rPr>
              <w:t>a</w:t>
            </w:r>
          </w:p>
          <w:p w14:paraId="1617530E" w14:textId="77777777" w:rsidR="002C3AA9" w:rsidRPr="00B5552A" w:rsidRDefault="002C3AA9" w:rsidP="0086080B">
            <w:pPr>
              <w:pStyle w:val="Sarakstarindkopa"/>
              <w:ind w:left="0"/>
              <w:rPr>
                <w:rFonts w:ascii="Times New Roman" w:hAnsi="Times New Roman" w:cs="Times New Roman"/>
                <w:sz w:val="24"/>
                <w:szCs w:val="24"/>
                <w:lang w:val="lv-LV"/>
              </w:rPr>
            </w:pPr>
          </w:p>
        </w:tc>
        <w:tc>
          <w:tcPr>
            <w:tcW w:w="3596" w:type="dxa"/>
          </w:tcPr>
          <w:p w14:paraId="17DA053F" w14:textId="6BBCA6CD" w:rsidR="002C3AA9" w:rsidRPr="00B5552A" w:rsidRDefault="002C3AA9" w:rsidP="0086080B">
            <w:pPr>
              <w:pStyle w:val="Sarakstarindkopa"/>
              <w:ind w:left="0"/>
              <w:rPr>
                <w:rFonts w:ascii="Times New Roman" w:hAnsi="Times New Roman" w:cs="Times New Roman"/>
                <w:sz w:val="24"/>
                <w:szCs w:val="24"/>
                <w:lang w:val="lv-LV"/>
              </w:rPr>
            </w:pPr>
            <w:r w:rsidRPr="00B5552A">
              <w:rPr>
                <w:rFonts w:ascii="Times New Roman" w:hAnsi="Times New Roman" w:cs="Times New Roman"/>
                <w:sz w:val="24"/>
                <w:szCs w:val="24"/>
                <w:lang w:val="lv-LV"/>
              </w:rPr>
              <w:t>Licencēt Akordeona spēle</w:t>
            </w:r>
            <w:r w:rsidR="00B13785" w:rsidRPr="00B5552A">
              <w:rPr>
                <w:rFonts w:ascii="Times New Roman" w:hAnsi="Times New Roman" w:cs="Times New Roman"/>
                <w:sz w:val="24"/>
                <w:szCs w:val="24"/>
                <w:lang w:val="lv-LV"/>
              </w:rPr>
              <w:t xml:space="preserve">s programmu un uzņemt vismaz 2 </w:t>
            </w:r>
            <w:r w:rsidRPr="00B5552A">
              <w:rPr>
                <w:rFonts w:ascii="Times New Roman" w:hAnsi="Times New Roman" w:cs="Times New Roman"/>
                <w:sz w:val="24"/>
                <w:szCs w:val="24"/>
                <w:lang w:val="lv-LV"/>
              </w:rPr>
              <w:t>audzēkņus programmā</w:t>
            </w:r>
          </w:p>
        </w:tc>
      </w:tr>
    </w:tbl>
    <w:p w14:paraId="6367BE95" w14:textId="77777777" w:rsidR="00D24A4E" w:rsidRPr="00B5552A" w:rsidRDefault="00D24A4E" w:rsidP="0086080B">
      <w:pPr>
        <w:pStyle w:val="Sarakstarindkopa"/>
        <w:spacing w:after="0" w:line="240" w:lineRule="auto"/>
        <w:ind w:left="426"/>
        <w:rPr>
          <w:rFonts w:ascii="Times New Roman" w:hAnsi="Times New Roman" w:cs="Times New Roman"/>
          <w:color w:val="FF0000"/>
          <w:sz w:val="24"/>
          <w:szCs w:val="24"/>
          <w:lang w:val="lv-LV"/>
        </w:rPr>
      </w:pPr>
    </w:p>
    <w:p w14:paraId="6CE5204B" w14:textId="77777777" w:rsidR="00344D90" w:rsidRPr="00B5552A" w:rsidRDefault="00344D90" w:rsidP="0037740D">
      <w:pPr>
        <w:spacing w:after="0" w:line="240" w:lineRule="auto"/>
        <w:rPr>
          <w:rFonts w:ascii="Times New Roman" w:hAnsi="Times New Roman" w:cs="Times New Roman"/>
          <w:b/>
          <w:bCs/>
          <w:color w:val="FF0000"/>
          <w:sz w:val="24"/>
          <w:szCs w:val="24"/>
          <w:lang w:val="lv-LV"/>
        </w:rPr>
      </w:pPr>
    </w:p>
    <w:p w14:paraId="3F4FB43C" w14:textId="2525DD33" w:rsidR="00166882" w:rsidRPr="00B5552A"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 xml:space="preserve">Izglītības iestādes darbības pamatmērķi </w:t>
      </w:r>
    </w:p>
    <w:p w14:paraId="16C5C4AE" w14:textId="77777777" w:rsidR="00446618" w:rsidRPr="00B5552A" w:rsidRDefault="00446618" w:rsidP="00446618">
      <w:pPr>
        <w:spacing w:after="0" w:line="240" w:lineRule="auto"/>
        <w:ind w:left="360"/>
        <w:rPr>
          <w:rFonts w:ascii="Times New Roman" w:hAnsi="Times New Roman" w:cs="Times New Roman"/>
          <w:b/>
          <w:bCs/>
          <w:sz w:val="24"/>
          <w:szCs w:val="24"/>
          <w:lang w:val="lv-LV"/>
        </w:rPr>
      </w:pPr>
    </w:p>
    <w:p w14:paraId="5365B3C6" w14:textId="61FA2372" w:rsidR="000D21F3" w:rsidRPr="00B5552A" w:rsidRDefault="00446618" w:rsidP="007471D7">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Izglītības iestādes m</w:t>
      </w:r>
      <w:r w:rsidR="00166882" w:rsidRPr="00B5552A">
        <w:rPr>
          <w:rFonts w:ascii="Times New Roman" w:hAnsi="Times New Roman" w:cs="Times New Roman"/>
          <w:sz w:val="24"/>
          <w:szCs w:val="24"/>
          <w:lang w:val="lv-LV"/>
        </w:rPr>
        <w:t>isija</w:t>
      </w:r>
      <w:r w:rsidRPr="00B5552A">
        <w:rPr>
          <w:rFonts w:ascii="Times New Roman" w:hAnsi="Times New Roman" w:cs="Times New Roman"/>
          <w:sz w:val="24"/>
          <w:szCs w:val="24"/>
          <w:lang w:val="lv-LV"/>
        </w:rPr>
        <w:t xml:space="preserve"> – </w:t>
      </w:r>
      <w:r w:rsidR="00593171" w:rsidRPr="00B5552A">
        <w:rPr>
          <w:rFonts w:ascii="Times New Roman" w:hAnsi="Times New Roman" w:cs="Times New Roman"/>
          <w:sz w:val="24"/>
          <w:szCs w:val="24"/>
          <w:lang w:val="lv-LV"/>
        </w:rPr>
        <w:t>v</w:t>
      </w:r>
      <w:r w:rsidR="00C367C0" w:rsidRPr="00B5552A">
        <w:rPr>
          <w:rFonts w:ascii="Times New Roman" w:hAnsi="Times New Roman" w:cs="Times New Roman"/>
          <w:sz w:val="24"/>
          <w:szCs w:val="24"/>
          <w:lang w:val="lv-LV"/>
        </w:rPr>
        <w:t>eikt izglīto</w:t>
      </w:r>
      <w:r w:rsidR="00B97B4B" w:rsidRPr="00B5552A">
        <w:rPr>
          <w:rFonts w:ascii="Times New Roman" w:hAnsi="Times New Roman" w:cs="Times New Roman"/>
          <w:sz w:val="24"/>
          <w:szCs w:val="24"/>
          <w:lang w:val="lv-LV"/>
        </w:rPr>
        <w:t>jošo darbību, lai nodrošinātu profesionālās ievirzes izglītības ieguvi mūzikā un mākslā</w:t>
      </w:r>
      <w:r w:rsidR="00344D90" w:rsidRPr="00B5552A">
        <w:rPr>
          <w:rFonts w:ascii="Times New Roman" w:hAnsi="Times New Roman" w:cs="Times New Roman"/>
          <w:sz w:val="24"/>
          <w:szCs w:val="24"/>
          <w:lang w:val="lv-LV"/>
        </w:rPr>
        <w:t>, a</w:t>
      </w:r>
      <w:r w:rsidR="00C367C0" w:rsidRPr="00B5552A">
        <w:rPr>
          <w:rFonts w:ascii="Times New Roman" w:hAnsi="Times New Roman" w:cs="Times New Roman"/>
          <w:sz w:val="24"/>
          <w:szCs w:val="24"/>
          <w:lang w:val="lv-LV"/>
        </w:rPr>
        <w:t>udzināt harmoniski attīstītu jauno paaudzi, kas spēj dzīvot nemitīgi mainīgajā pasaulē</w:t>
      </w:r>
      <w:r w:rsidR="00B97B4B" w:rsidRPr="00B5552A">
        <w:rPr>
          <w:rFonts w:ascii="Times New Roman" w:hAnsi="Times New Roman" w:cs="Times New Roman"/>
          <w:sz w:val="24"/>
          <w:szCs w:val="24"/>
          <w:lang w:val="lv-LV"/>
        </w:rPr>
        <w:t xml:space="preserve"> un pilnveidot to ar savu in</w:t>
      </w:r>
      <w:r w:rsidR="00C367C0" w:rsidRPr="00B5552A">
        <w:rPr>
          <w:rFonts w:ascii="Times New Roman" w:hAnsi="Times New Roman" w:cs="Times New Roman"/>
          <w:sz w:val="24"/>
          <w:szCs w:val="24"/>
          <w:lang w:val="lv-LV"/>
        </w:rPr>
        <w:t>dividualitāti.</w:t>
      </w:r>
    </w:p>
    <w:p w14:paraId="115F58E8" w14:textId="045865C5" w:rsidR="00614137" w:rsidRPr="00B5552A" w:rsidRDefault="000D21F3" w:rsidP="00115040">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2.2</w:t>
      </w:r>
      <w:r w:rsidR="00115040" w:rsidRPr="00B5552A">
        <w:rPr>
          <w:rFonts w:ascii="Times New Roman" w:hAnsi="Times New Roman" w:cs="Times New Roman"/>
          <w:sz w:val="24"/>
          <w:szCs w:val="24"/>
          <w:lang w:val="lv-LV"/>
        </w:rPr>
        <w:t xml:space="preserve">. </w:t>
      </w:r>
      <w:r w:rsidR="00614137" w:rsidRPr="00B5552A">
        <w:rPr>
          <w:rFonts w:ascii="Times New Roman" w:hAnsi="Times New Roman" w:cs="Times New Roman"/>
          <w:sz w:val="24"/>
          <w:szCs w:val="24"/>
          <w:lang w:val="lv-LV"/>
        </w:rPr>
        <w:t>Izglītības</w:t>
      </w:r>
      <w:r w:rsidR="007471D7" w:rsidRPr="00B5552A">
        <w:rPr>
          <w:rFonts w:ascii="Times New Roman" w:hAnsi="Times New Roman" w:cs="Times New Roman"/>
          <w:sz w:val="24"/>
          <w:szCs w:val="24"/>
          <w:lang w:val="lv-LV"/>
        </w:rPr>
        <w:t xml:space="preserve"> iestādes vērtības- </w:t>
      </w:r>
      <w:proofErr w:type="spellStart"/>
      <w:r w:rsidR="007471D7" w:rsidRPr="00B5552A">
        <w:rPr>
          <w:rFonts w:ascii="Times New Roman" w:hAnsi="Times New Roman" w:cs="Times New Roman"/>
          <w:sz w:val="24"/>
          <w:szCs w:val="24"/>
          <w:lang w:val="lv-LV"/>
        </w:rPr>
        <w:t>cilvēkcentrētā</w:t>
      </w:r>
      <w:proofErr w:type="spellEnd"/>
      <w:r w:rsidR="007471D7" w:rsidRPr="00B5552A">
        <w:rPr>
          <w:rFonts w:ascii="Times New Roman" w:hAnsi="Times New Roman" w:cs="Times New Roman"/>
          <w:sz w:val="24"/>
          <w:szCs w:val="24"/>
          <w:lang w:val="lv-LV"/>
        </w:rPr>
        <w:t xml:space="preserve">, </w:t>
      </w:r>
      <w:proofErr w:type="spellStart"/>
      <w:r w:rsidR="007471D7" w:rsidRPr="00B5552A">
        <w:rPr>
          <w:rFonts w:ascii="Times New Roman" w:hAnsi="Times New Roman" w:cs="Times New Roman"/>
          <w:sz w:val="24"/>
          <w:szCs w:val="24"/>
          <w:lang w:val="lv-LV"/>
        </w:rPr>
        <w:t>cieņpilnā</w:t>
      </w:r>
      <w:proofErr w:type="spellEnd"/>
      <w:r w:rsidR="007471D7" w:rsidRPr="00B5552A">
        <w:rPr>
          <w:rFonts w:ascii="Times New Roman" w:hAnsi="Times New Roman" w:cs="Times New Roman"/>
          <w:sz w:val="24"/>
          <w:szCs w:val="24"/>
          <w:lang w:val="lv-LV"/>
        </w:rPr>
        <w:t xml:space="preserve"> veidā  audzināt izglītotu, brīvu, inteliģentu, personību, kura spēj sadarboties, pašizglītoties, veikt pašvērtējumu, īstenot savas pilsoņa tiesības un pildīt pienākumus. </w:t>
      </w:r>
    </w:p>
    <w:p w14:paraId="18E88556" w14:textId="2EA14D84" w:rsidR="00746DCA" w:rsidRPr="00B5552A" w:rsidRDefault="00614137" w:rsidP="00746DCA">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2.3.</w:t>
      </w:r>
      <w:r w:rsidR="00115040" w:rsidRPr="00B5552A">
        <w:rPr>
          <w:rFonts w:ascii="Times New Roman" w:hAnsi="Times New Roman" w:cs="Times New Roman"/>
          <w:sz w:val="24"/>
          <w:szCs w:val="24"/>
          <w:lang w:val="lv-LV"/>
        </w:rPr>
        <w:t xml:space="preserve">Izglītības iestādes vīzija par izglītojamo- </w:t>
      </w:r>
      <w:r w:rsidR="007471D7" w:rsidRPr="00B5552A">
        <w:rPr>
          <w:rFonts w:ascii="Times New Roman" w:hAnsi="Times New Roman" w:cs="Times New Roman"/>
          <w:sz w:val="24"/>
          <w:szCs w:val="24"/>
          <w:lang w:val="lv-LV"/>
        </w:rPr>
        <w:t>iegūta profesionālās ievirzes izglītība</w:t>
      </w:r>
      <w:r w:rsidR="007471D7" w:rsidRPr="00B5552A">
        <w:rPr>
          <w:rFonts w:ascii="Times New Roman" w:hAnsi="Times New Roman" w:cs="Times New Roman"/>
          <w:sz w:val="24"/>
          <w:szCs w:val="24"/>
        </w:rPr>
        <w:t xml:space="preserve"> </w:t>
      </w:r>
      <w:r w:rsidR="007B4C14" w:rsidRPr="00B5552A">
        <w:rPr>
          <w:rFonts w:ascii="Times New Roman" w:hAnsi="Times New Roman" w:cs="Times New Roman"/>
          <w:sz w:val="24"/>
          <w:szCs w:val="24"/>
          <w:lang w:val="lv-LV"/>
        </w:rPr>
        <w:t xml:space="preserve"> mūzikā vai mākslā. </w:t>
      </w:r>
      <w:r w:rsidR="00DF3637" w:rsidRPr="00B5552A">
        <w:rPr>
          <w:rFonts w:ascii="Times New Roman" w:hAnsi="Times New Roman" w:cs="Times New Roman"/>
          <w:sz w:val="24"/>
          <w:szCs w:val="24"/>
          <w:lang w:val="lv-LV"/>
        </w:rPr>
        <w:t>Izvēlas un s</w:t>
      </w:r>
      <w:r w:rsidR="007B4C14" w:rsidRPr="00B5552A">
        <w:rPr>
          <w:rFonts w:ascii="Times New Roman" w:hAnsi="Times New Roman" w:cs="Times New Roman"/>
          <w:sz w:val="24"/>
          <w:szCs w:val="24"/>
          <w:lang w:val="lv-LV"/>
        </w:rPr>
        <w:t>pēj turpināt izglītību profesionālās izglītības iestādē izvēlētajā specialitātē. Prot lietot iegūtās zināšanas turpmākajā dzīvē, piedalās kultūras proceso</w:t>
      </w:r>
      <w:r w:rsidR="00746DCA" w:rsidRPr="00B5552A">
        <w:rPr>
          <w:rFonts w:ascii="Times New Roman" w:hAnsi="Times New Roman" w:cs="Times New Roman"/>
          <w:sz w:val="24"/>
          <w:szCs w:val="24"/>
          <w:lang w:val="lv-LV"/>
        </w:rPr>
        <w:t>s valstī.</w:t>
      </w:r>
    </w:p>
    <w:p w14:paraId="7D2783DC" w14:textId="6FFA96FD" w:rsidR="00D43791" w:rsidRPr="00B5552A" w:rsidRDefault="00D43791" w:rsidP="00746DCA">
      <w:pPr>
        <w:spacing w:after="0" w:line="240" w:lineRule="auto"/>
        <w:rPr>
          <w:rFonts w:ascii="Times New Roman" w:hAnsi="Times New Roman" w:cs="Times New Roman"/>
          <w:sz w:val="24"/>
          <w:szCs w:val="24"/>
          <w:lang w:val="lv-LV"/>
        </w:rPr>
      </w:pPr>
    </w:p>
    <w:p w14:paraId="7B7F62B7" w14:textId="60FAFB97" w:rsidR="00D43791" w:rsidRPr="00B5552A" w:rsidRDefault="00D43791" w:rsidP="00746DCA">
      <w:pPr>
        <w:spacing w:after="0" w:line="240" w:lineRule="auto"/>
        <w:rPr>
          <w:rFonts w:ascii="Times New Roman" w:hAnsi="Times New Roman" w:cs="Times New Roman"/>
          <w:sz w:val="24"/>
          <w:szCs w:val="24"/>
          <w:lang w:val="lv-LV"/>
        </w:rPr>
      </w:pPr>
    </w:p>
    <w:p w14:paraId="1792CC77" w14:textId="75BAA753" w:rsidR="00D43791" w:rsidRPr="00B5552A" w:rsidRDefault="00D43791" w:rsidP="00746DCA">
      <w:pPr>
        <w:spacing w:after="0" w:line="240" w:lineRule="auto"/>
        <w:rPr>
          <w:rFonts w:ascii="Times New Roman" w:hAnsi="Times New Roman" w:cs="Times New Roman"/>
          <w:sz w:val="24"/>
          <w:szCs w:val="24"/>
          <w:lang w:val="lv-LV"/>
        </w:rPr>
      </w:pPr>
    </w:p>
    <w:p w14:paraId="14B220E7" w14:textId="10A4FA3D" w:rsidR="00D43791" w:rsidRPr="00B5552A" w:rsidRDefault="00D43791" w:rsidP="00746DCA">
      <w:pPr>
        <w:spacing w:after="0" w:line="240" w:lineRule="auto"/>
        <w:rPr>
          <w:rFonts w:ascii="Times New Roman" w:hAnsi="Times New Roman" w:cs="Times New Roman"/>
          <w:sz w:val="24"/>
          <w:szCs w:val="24"/>
          <w:lang w:val="lv-LV"/>
        </w:rPr>
      </w:pPr>
    </w:p>
    <w:p w14:paraId="2420B21B" w14:textId="155D7547" w:rsidR="00D43791" w:rsidRPr="00B5552A" w:rsidRDefault="00D43791" w:rsidP="00746DCA">
      <w:pPr>
        <w:spacing w:after="0" w:line="240" w:lineRule="auto"/>
        <w:rPr>
          <w:rFonts w:ascii="Times New Roman" w:hAnsi="Times New Roman" w:cs="Times New Roman"/>
          <w:sz w:val="24"/>
          <w:szCs w:val="24"/>
          <w:lang w:val="lv-LV"/>
        </w:rPr>
      </w:pPr>
    </w:p>
    <w:p w14:paraId="3D68D280" w14:textId="77777777" w:rsidR="00D43791" w:rsidRPr="00B5552A" w:rsidRDefault="00D43791" w:rsidP="00746DCA">
      <w:pPr>
        <w:spacing w:after="0" w:line="240" w:lineRule="auto"/>
        <w:rPr>
          <w:rFonts w:ascii="Times New Roman" w:hAnsi="Times New Roman" w:cs="Times New Roman"/>
          <w:sz w:val="24"/>
          <w:szCs w:val="24"/>
          <w:lang w:val="lv-LV"/>
        </w:rPr>
      </w:pPr>
    </w:p>
    <w:p w14:paraId="442330C0" w14:textId="09CCF11A" w:rsidR="00DF3637" w:rsidRPr="00B5552A" w:rsidRDefault="00746DCA" w:rsidP="00D43791">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lastRenderedPageBreak/>
        <w:t xml:space="preserve">2.4. </w:t>
      </w:r>
      <w:r w:rsidR="00001029" w:rsidRPr="00B5552A">
        <w:rPr>
          <w:rFonts w:ascii="Times New Roman" w:hAnsi="Times New Roman" w:cs="Times New Roman"/>
          <w:sz w:val="24"/>
          <w:szCs w:val="24"/>
          <w:lang w:val="lv-LV"/>
        </w:rPr>
        <w:t>2020</w:t>
      </w:r>
      <w:r w:rsidR="006F4ED1" w:rsidRPr="00B5552A">
        <w:rPr>
          <w:rFonts w:ascii="Times New Roman" w:hAnsi="Times New Roman" w:cs="Times New Roman"/>
          <w:sz w:val="24"/>
          <w:szCs w:val="24"/>
          <w:lang w:val="lv-LV"/>
        </w:rPr>
        <w:t>.</w:t>
      </w:r>
      <w:r w:rsidR="00C82113" w:rsidRPr="00B5552A">
        <w:rPr>
          <w:rFonts w:ascii="Times New Roman" w:hAnsi="Times New Roman" w:cs="Times New Roman"/>
          <w:sz w:val="24"/>
          <w:szCs w:val="24"/>
          <w:lang w:val="lv-LV"/>
        </w:rPr>
        <w:t>/</w:t>
      </w:r>
      <w:r w:rsidR="00001029" w:rsidRPr="00B5552A">
        <w:rPr>
          <w:rFonts w:ascii="Times New Roman" w:hAnsi="Times New Roman" w:cs="Times New Roman"/>
          <w:sz w:val="24"/>
          <w:szCs w:val="24"/>
          <w:lang w:val="lv-LV"/>
        </w:rPr>
        <w:t>2021</w:t>
      </w:r>
      <w:r w:rsidR="006F4ED1" w:rsidRPr="00B5552A">
        <w:rPr>
          <w:rFonts w:ascii="Times New Roman" w:hAnsi="Times New Roman" w:cs="Times New Roman"/>
          <w:sz w:val="24"/>
          <w:szCs w:val="24"/>
          <w:lang w:val="lv-LV"/>
        </w:rPr>
        <w:t xml:space="preserve">.mācību gada </w:t>
      </w:r>
      <w:r w:rsidR="00446618" w:rsidRPr="00B5552A">
        <w:rPr>
          <w:rFonts w:ascii="Times New Roman" w:hAnsi="Times New Roman" w:cs="Times New Roman"/>
          <w:sz w:val="24"/>
          <w:szCs w:val="24"/>
          <w:lang w:val="lv-LV"/>
        </w:rPr>
        <w:t>darba prioritātes</w:t>
      </w:r>
      <w:r w:rsidR="00C82113" w:rsidRPr="00B5552A">
        <w:rPr>
          <w:rFonts w:ascii="Times New Roman" w:hAnsi="Times New Roman" w:cs="Times New Roman"/>
          <w:sz w:val="24"/>
          <w:szCs w:val="24"/>
          <w:lang w:val="lv-LV"/>
        </w:rPr>
        <w:t xml:space="preserve"> (mērķi/uzdevumi)</w:t>
      </w:r>
      <w:r w:rsidR="00446618" w:rsidRPr="00B5552A">
        <w:rPr>
          <w:rFonts w:ascii="Times New Roman" w:hAnsi="Times New Roman" w:cs="Times New Roman"/>
          <w:sz w:val="24"/>
          <w:szCs w:val="24"/>
          <w:lang w:val="lv-LV"/>
        </w:rPr>
        <w:t xml:space="preserve"> un sasniegt</w:t>
      </w:r>
      <w:r w:rsidR="006F4ED1" w:rsidRPr="00B5552A">
        <w:rPr>
          <w:rFonts w:ascii="Times New Roman" w:hAnsi="Times New Roman" w:cs="Times New Roman"/>
          <w:sz w:val="24"/>
          <w:szCs w:val="24"/>
          <w:lang w:val="lv-LV"/>
        </w:rPr>
        <w:t>ie</w:t>
      </w:r>
      <w:r w:rsidR="00446618" w:rsidRPr="00B5552A">
        <w:rPr>
          <w:rFonts w:ascii="Times New Roman" w:hAnsi="Times New Roman" w:cs="Times New Roman"/>
          <w:sz w:val="24"/>
          <w:szCs w:val="24"/>
          <w:lang w:val="lv-LV"/>
        </w:rPr>
        <w:t xml:space="preserve"> rezultāt</w:t>
      </w:r>
      <w:r w:rsidR="006F4ED1" w:rsidRPr="00B5552A">
        <w:rPr>
          <w:rFonts w:ascii="Times New Roman" w:hAnsi="Times New Roman" w:cs="Times New Roman"/>
          <w:sz w:val="24"/>
          <w:szCs w:val="24"/>
          <w:lang w:val="lv-LV"/>
        </w:rPr>
        <w:t>i</w:t>
      </w:r>
    </w:p>
    <w:p w14:paraId="164A22C7" w14:textId="77777777" w:rsidR="00D43791" w:rsidRPr="00B5552A" w:rsidRDefault="00D43791" w:rsidP="00D43791">
      <w:pPr>
        <w:spacing w:after="0" w:line="240" w:lineRule="auto"/>
        <w:rPr>
          <w:rFonts w:ascii="Times New Roman" w:hAnsi="Times New Roman" w:cs="Times New Roman"/>
          <w:sz w:val="24"/>
          <w:szCs w:val="24"/>
          <w:lang w:val="lv-LV"/>
        </w:rPr>
      </w:pPr>
    </w:p>
    <w:tbl>
      <w:tblPr>
        <w:tblStyle w:val="Reatabula"/>
        <w:tblW w:w="9498" w:type="dxa"/>
        <w:tblInd w:w="-572" w:type="dxa"/>
        <w:tblLook w:val="04A0" w:firstRow="1" w:lastRow="0" w:firstColumn="1" w:lastColumn="0" w:noHBand="0" w:noVBand="1"/>
      </w:tblPr>
      <w:tblGrid>
        <w:gridCol w:w="2835"/>
        <w:gridCol w:w="3828"/>
        <w:gridCol w:w="2835"/>
      </w:tblGrid>
      <w:tr w:rsidR="002C4EAD" w:rsidRPr="00B5552A" w14:paraId="66994134" w14:textId="5E3EDE05" w:rsidTr="00514BFE">
        <w:tc>
          <w:tcPr>
            <w:tcW w:w="2835" w:type="dxa"/>
          </w:tcPr>
          <w:p w14:paraId="495A5EA1" w14:textId="105565F5" w:rsidR="002C4EAD" w:rsidRPr="00B5552A" w:rsidRDefault="00D92763" w:rsidP="00001029">
            <w:pPr>
              <w:jc w:val="center"/>
              <w:rPr>
                <w:rFonts w:ascii="Times New Roman" w:hAnsi="Times New Roman" w:cs="Times New Roman"/>
                <w:b/>
                <w:sz w:val="24"/>
                <w:szCs w:val="24"/>
                <w:lang w:val="lv-LV"/>
              </w:rPr>
            </w:pPr>
            <w:r w:rsidRPr="00B5552A">
              <w:rPr>
                <w:rFonts w:ascii="Times New Roman" w:hAnsi="Times New Roman" w:cs="Times New Roman"/>
                <w:b/>
                <w:sz w:val="24"/>
                <w:szCs w:val="24"/>
                <w:lang w:val="lv-LV"/>
              </w:rPr>
              <w:t>Prioritāte</w:t>
            </w:r>
          </w:p>
        </w:tc>
        <w:tc>
          <w:tcPr>
            <w:tcW w:w="3828" w:type="dxa"/>
          </w:tcPr>
          <w:p w14:paraId="2AED2460" w14:textId="3496E3FA" w:rsidR="002C4EAD" w:rsidRPr="00B5552A" w:rsidRDefault="006938AF" w:rsidP="00001029">
            <w:pPr>
              <w:jc w:val="center"/>
              <w:rPr>
                <w:rFonts w:ascii="Times New Roman" w:hAnsi="Times New Roman" w:cs="Times New Roman"/>
                <w:b/>
                <w:sz w:val="24"/>
                <w:szCs w:val="24"/>
                <w:lang w:val="lv-LV"/>
              </w:rPr>
            </w:pPr>
            <w:r w:rsidRPr="00B5552A">
              <w:rPr>
                <w:rFonts w:ascii="Times New Roman" w:hAnsi="Times New Roman" w:cs="Times New Roman"/>
                <w:b/>
                <w:sz w:val="24"/>
                <w:szCs w:val="24"/>
                <w:lang w:val="lv-LV"/>
              </w:rPr>
              <w:t>Sasniegtie rezultāti</w:t>
            </w:r>
          </w:p>
        </w:tc>
        <w:tc>
          <w:tcPr>
            <w:tcW w:w="2835" w:type="dxa"/>
          </w:tcPr>
          <w:p w14:paraId="2CD85323" w14:textId="2C2EAAB4" w:rsidR="002C4EAD" w:rsidRPr="00B5552A" w:rsidRDefault="00514BFE" w:rsidP="00001029">
            <w:pPr>
              <w:jc w:val="center"/>
              <w:rPr>
                <w:rFonts w:ascii="Times New Roman" w:hAnsi="Times New Roman" w:cs="Times New Roman"/>
                <w:b/>
                <w:sz w:val="24"/>
                <w:szCs w:val="24"/>
                <w:lang w:val="lv-LV"/>
              </w:rPr>
            </w:pPr>
            <w:r w:rsidRPr="00B5552A">
              <w:rPr>
                <w:rFonts w:ascii="Times New Roman" w:hAnsi="Times New Roman" w:cs="Times New Roman"/>
                <w:b/>
                <w:sz w:val="24"/>
                <w:szCs w:val="24"/>
                <w:lang w:val="lv-LV"/>
              </w:rPr>
              <w:t>Turpmāk veicamie u</w:t>
            </w:r>
            <w:r w:rsidR="002C4EAD" w:rsidRPr="00B5552A">
              <w:rPr>
                <w:rFonts w:ascii="Times New Roman" w:hAnsi="Times New Roman" w:cs="Times New Roman"/>
                <w:b/>
                <w:sz w:val="24"/>
                <w:szCs w:val="24"/>
                <w:lang w:val="lv-LV"/>
              </w:rPr>
              <w:t>zdevumi</w:t>
            </w:r>
          </w:p>
        </w:tc>
      </w:tr>
      <w:tr w:rsidR="002C4EAD" w:rsidRPr="00B5552A" w14:paraId="3943F8CA" w14:textId="01FA4015" w:rsidTr="00514BFE">
        <w:trPr>
          <w:trHeight w:val="1080"/>
        </w:trPr>
        <w:tc>
          <w:tcPr>
            <w:tcW w:w="2835" w:type="dxa"/>
            <w:tcBorders>
              <w:bottom w:val="single" w:sz="4" w:space="0" w:color="000000"/>
            </w:tcBorders>
          </w:tcPr>
          <w:p w14:paraId="7507B4E2" w14:textId="6E67CDA5" w:rsidR="002C4EAD" w:rsidRPr="00B5552A" w:rsidRDefault="002C4EAD" w:rsidP="00C367C0">
            <w:pPr>
              <w:rPr>
                <w:rFonts w:ascii="Times New Roman" w:hAnsi="Times New Roman" w:cs="Times New Roman"/>
                <w:sz w:val="24"/>
                <w:szCs w:val="24"/>
                <w:lang w:val="lv-LV"/>
              </w:rPr>
            </w:pPr>
            <w:r w:rsidRPr="00B5552A">
              <w:rPr>
                <w:rFonts w:ascii="Times New Roman" w:hAnsi="Times New Roman" w:cs="Times New Roman"/>
                <w:sz w:val="24"/>
                <w:szCs w:val="24"/>
                <w:lang w:val="lv-LV"/>
              </w:rPr>
              <w:t>Sagatavot audzēkņus mūzikas un mākslas profesionālās vidējās izglītības apguvei.</w:t>
            </w:r>
          </w:p>
          <w:p w14:paraId="29D9D134" w14:textId="20A74D11" w:rsidR="002C4EAD" w:rsidRPr="00B5552A" w:rsidRDefault="002C4EAD" w:rsidP="00C367C0">
            <w:pPr>
              <w:rPr>
                <w:rFonts w:ascii="Times New Roman" w:hAnsi="Times New Roman" w:cs="Times New Roman"/>
                <w:sz w:val="24"/>
                <w:szCs w:val="24"/>
                <w:lang w:val="lv-LV"/>
              </w:rPr>
            </w:pPr>
          </w:p>
          <w:p w14:paraId="0E5AED34" w14:textId="1FA5C5DB" w:rsidR="002C4EAD" w:rsidRPr="00B5552A" w:rsidRDefault="002C4EAD" w:rsidP="00C367C0">
            <w:pPr>
              <w:rPr>
                <w:rFonts w:ascii="Times New Roman" w:hAnsi="Times New Roman" w:cs="Times New Roman"/>
                <w:sz w:val="24"/>
                <w:szCs w:val="24"/>
                <w:lang w:val="lv-LV"/>
              </w:rPr>
            </w:pPr>
          </w:p>
        </w:tc>
        <w:tc>
          <w:tcPr>
            <w:tcW w:w="3828" w:type="dxa"/>
            <w:tcBorders>
              <w:bottom w:val="single" w:sz="4" w:space="0" w:color="000000"/>
            </w:tcBorders>
          </w:tcPr>
          <w:p w14:paraId="60231231" w14:textId="77777777" w:rsidR="00EA5DA7" w:rsidRPr="00B5552A" w:rsidRDefault="00EA5DA7" w:rsidP="00721830">
            <w:pPr>
              <w:rPr>
                <w:rFonts w:ascii="Times New Roman" w:hAnsi="Times New Roman" w:cs="Times New Roman"/>
                <w:sz w:val="24"/>
                <w:szCs w:val="24"/>
                <w:lang w:val="lv-LV"/>
              </w:rPr>
            </w:pPr>
            <w:r w:rsidRPr="00B5552A">
              <w:rPr>
                <w:rFonts w:ascii="Times New Roman" w:hAnsi="Times New Roman" w:cs="Times New Roman"/>
                <w:sz w:val="24"/>
                <w:szCs w:val="24"/>
                <w:lang w:val="lv-LV"/>
              </w:rPr>
              <w:t>Lai gan 2017./20218.,</w:t>
            </w:r>
          </w:p>
          <w:p w14:paraId="5ADCBFE1" w14:textId="0033D946" w:rsidR="002C4EAD" w:rsidRPr="00B5552A" w:rsidRDefault="00EA5DA7" w:rsidP="00721830">
            <w:pPr>
              <w:rPr>
                <w:rFonts w:ascii="Times New Roman" w:hAnsi="Times New Roman" w:cs="Times New Roman"/>
                <w:sz w:val="24"/>
                <w:szCs w:val="24"/>
                <w:lang w:val="lv-LV"/>
              </w:rPr>
            </w:pPr>
            <w:r w:rsidRPr="00B5552A">
              <w:rPr>
                <w:rFonts w:ascii="Times New Roman" w:hAnsi="Times New Roman" w:cs="Times New Roman"/>
                <w:sz w:val="24"/>
                <w:szCs w:val="24"/>
                <w:lang w:val="lv-LV"/>
              </w:rPr>
              <w:t>2019./2020.mācību gadā</w:t>
            </w:r>
            <w:r w:rsidR="00753A2C" w:rsidRPr="00B5552A">
              <w:rPr>
                <w:rFonts w:ascii="Times New Roman" w:hAnsi="Times New Roman" w:cs="Times New Roman"/>
                <w:sz w:val="24"/>
                <w:szCs w:val="24"/>
                <w:lang w:val="lv-LV"/>
              </w:rPr>
              <w:t xml:space="preserve"> 4 aud</w:t>
            </w:r>
            <w:r w:rsidRPr="00B5552A">
              <w:rPr>
                <w:rFonts w:ascii="Times New Roman" w:hAnsi="Times New Roman" w:cs="Times New Roman"/>
                <w:sz w:val="24"/>
                <w:szCs w:val="24"/>
                <w:lang w:val="lv-LV"/>
              </w:rPr>
              <w:t xml:space="preserve">zēknes iestājās </w:t>
            </w:r>
            <w:proofErr w:type="spellStart"/>
            <w:r w:rsidRPr="00B5552A">
              <w:rPr>
                <w:rFonts w:ascii="Times New Roman" w:hAnsi="Times New Roman" w:cs="Times New Roman"/>
                <w:sz w:val="24"/>
                <w:szCs w:val="24"/>
                <w:lang w:val="lv-LV"/>
              </w:rPr>
              <w:t>A.Kalniņa</w:t>
            </w:r>
            <w:proofErr w:type="spellEnd"/>
            <w:r w:rsidRPr="00B5552A">
              <w:rPr>
                <w:rFonts w:ascii="Times New Roman" w:hAnsi="Times New Roman" w:cs="Times New Roman"/>
                <w:sz w:val="24"/>
                <w:szCs w:val="24"/>
                <w:lang w:val="lv-LV"/>
              </w:rPr>
              <w:t xml:space="preserve"> </w:t>
            </w:r>
            <w:proofErr w:type="spellStart"/>
            <w:r w:rsidRPr="00B5552A">
              <w:rPr>
                <w:rFonts w:ascii="Times New Roman" w:hAnsi="Times New Roman" w:cs="Times New Roman"/>
                <w:sz w:val="24"/>
                <w:szCs w:val="24"/>
                <w:lang w:val="lv-LV"/>
              </w:rPr>
              <w:t>Cēsu</w:t>
            </w:r>
            <w:proofErr w:type="spellEnd"/>
            <w:r w:rsidRPr="00B5552A">
              <w:rPr>
                <w:rFonts w:ascii="Times New Roman" w:hAnsi="Times New Roman" w:cs="Times New Roman"/>
                <w:sz w:val="24"/>
                <w:szCs w:val="24"/>
                <w:lang w:val="lv-LV"/>
              </w:rPr>
              <w:t xml:space="preserve"> mūzikas vidusskolā</w:t>
            </w:r>
            <w:r w:rsidR="00753A2C" w:rsidRPr="00B5552A">
              <w:rPr>
                <w:rFonts w:ascii="Times New Roman" w:hAnsi="Times New Roman" w:cs="Times New Roman"/>
                <w:sz w:val="24"/>
                <w:szCs w:val="24"/>
                <w:lang w:val="lv-LV"/>
              </w:rPr>
              <w:t xml:space="preserve">, </w:t>
            </w:r>
            <w:r w:rsidR="002C4EAD" w:rsidRPr="00B5552A">
              <w:rPr>
                <w:rFonts w:ascii="Times New Roman" w:hAnsi="Times New Roman" w:cs="Times New Roman"/>
                <w:sz w:val="24"/>
                <w:szCs w:val="24"/>
                <w:lang w:val="lv-LV"/>
              </w:rPr>
              <w:t xml:space="preserve"> audzēkņi ir atbilstoši sagatavoti, </w:t>
            </w:r>
            <w:r w:rsidRPr="00B5552A">
              <w:rPr>
                <w:rFonts w:ascii="Times New Roman" w:hAnsi="Times New Roman" w:cs="Times New Roman"/>
                <w:sz w:val="24"/>
                <w:szCs w:val="24"/>
                <w:lang w:val="lv-LV"/>
              </w:rPr>
              <w:t xml:space="preserve">tomēr 2020./2021.mācību </w:t>
            </w:r>
            <w:r w:rsidR="002C4EAD" w:rsidRPr="00B5552A">
              <w:rPr>
                <w:rFonts w:ascii="Times New Roman" w:hAnsi="Times New Roman" w:cs="Times New Roman"/>
                <w:sz w:val="24"/>
                <w:szCs w:val="24"/>
                <w:lang w:val="lv-LV"/>
              </w:rPr>
              <w:t xml:space="preserve"> gadā neviens neizvēlējās</w:t>
            </w:r>
            <w:r w:rsidR="002C4EAD" w:rsidRPr="00B5552A">
              <w:rPr>
                <w:rFonts w:ascii="Times New Roman" w:hAnsi="Times New Roman" w:cs="Times New Roman"/>
                <w:b/>
                <w:sz w:val="24"/>
                <w:szCs w:val="24"/>
                <w:lang w:val="lv-LV"/>
              </w:rPr>
              <w:t xml:space="preserve"> </w:t>
            </w:r>
            <w:r w:rsidR="002C4EAD" w:rsidRPr="00B5552A">
              <w:rPr>
                <w:rFonts w:ascii="Times New Roman" w:hAnsi="Times New Roman" w:cs="Times New Roman"/>
                <w:sz w:val="24"/>
                <w:szCs w:val="24"/>
                <w:lang w:val="lv-LV"/>
              </w:rPr>
              <w:t xml:space="preserve">   iestāties profesionālās </w:t>
            </w:r>
            <w:r w:rsidRPr="00B5552A">
              <w:rPr>
                <w:rFonts w:ascii="Times New Roman" w:hAnsi="Times New Roman" w:cs="Times New Roman"/>
                <w:sz w:val="24"/>
                <w:szCs w:val="24"/>
                <w:lang w:val="lv-LV"/>
              </w:rPr>
              <w:t xml:space="preserve">mūzikas </w:t>
            </w:r>
            <w:r w:rsidR="002C4EAD" w:rsidRPr="00B5552A">
              <w:rPr>
                <w:rFonts w:ascii="Times New Roman" w:hAnsi="Times New Roman" w:cs="Times New Roman"/>
                <w:sz w:val="24"/>
                <w:szCs w:val="24"/>
                <w:lang w:val="lv-LV"/>
              </w:rPr>
              <w:t>izglītības iestādē.</w:t>
            </w:r>
          </w:p>
          <w:p w14:paraId="514AAFB8" w14:textId="550D9D7E" w:rsidR="0084176A" w:rsidRPr="00B5552A" w:rsidRDefault="0084176A" w:rsidP="00721830">
            <w:pPr>
              <w:rPr>
                <w:rFonts w:ascii="Times New Roman" w:hAnsi="Times New Roman" w:cs="Times New Roman"/>
                <w:sz w:val="24"/>
                <w:szCs w:val="24"/>
                <w:lang w:val="lv-LV"/>
              </w:rPr>
            </w:pPr>
            <w:r w:rsidRPr="00B5552A">
              <w:rPr>
                <w:rFonts w:ascii="Times New Roman" w:hAnsi="Times New Roman" w:cs="Times New Roman"/>
                <w:sz w:val="24"/>
                <w:szCs w:val="24"/>
                <w:lang w:val="lv-LV"/>
              </w:rPr>
              <w:t>Viena absolvente iestājās</w:t>
            </w:r>
            <w:r w:rsidR="00EA5DA7" w:rsidRPr="00B5552A">
              <w:rPr>
                <w:rFonts w:ascii="Times New Roman" w:hAnsi="Times New Roman" w:cs="Times New Roman"/>
                <w:sz w:val="24"/>
                <w:szCs w:val="24"/>
                <w:lang w:val="lv-LV"/>
              </w:rPr>
              <w:t xml:space="preserve"> Jēkabpils </w:t>
            </w:r>
            <w:proofErr w:type="spellStart"/>
            <w:r w:rsidR="00EA5DA7" w:rsidRPr="00B5552A">
              <w:rPr>
                <w:rFonts w:ascii="Times New Roman" w:hAnsi="Times New Roman" w:cs="Times New Roman"/>
                <w:sz w:val="24"/>
                <w:szCs w:val="24"/>
                <w:lang w:val="lv-LV"/>
              </w:rPr>
              <w:t>Agrobiznesa</w:t>
            </w:r>
            <w:proofErr w:type="spellEnd"/>
            <w:r w:rsidR="00EA5DA7" w:rsidRPr="00B5552A">
              <w:rPr>
                <w:rFonts w:ascii="Times New Roman" w:hAnsi="Times New Roman" w:cs="Times New Roman"/>
                <w:sz w:val="24"/>
                <w:szCs w:val="24"/>
                <w:lang w:val="lv-LV"/>
              </w:rPr>
              <w:t xml:space="preserve"> koledžā Reklāmas dizaina programmā. Kvalifikācija-grafiskais dizainers. </w:t>
            </w:r>
          </w:p>
        </w:tc>
        <w:tc>
          <w:tcPr>
            <w:tcW w:w="2835" w:type="dxa"/>
            <w:tcBorders>
              <w:bottom w:val="single" w:sz="4" w:space="0" w:color="000000"/>
            </w:tcBorders>
          </w:tcPr>
          <w:p w14:paraId="78791B59" w14:textId="74A112E3" w:rsidR="002C4EAD" w:rsidRPr="00B5552A" w:rsidRDefault="002C4EAD" w:rsidP="00C367C0">
            <w:pP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Skaidrot ģimenēm valsts </w:t>
            </w:r>
            <w:r w:rsidR="00D92763" w:rsidRPr="00B5552A">
              <w:rPr>
                <w:rFonts w:ascii="Times New Roman" w:hAnsi="Times New Roman" w:cs="Times New Roman"/>
                <w:sz w:val="24"/>
                <w:szCs w:val="24"/>
                <w:lang w:val="lv-LV"/>
              </w:rPr>
              <w:t>kultūrpolitikas nostādnes, lai iedrošinātu</w:t>
            </w:r>
            <w:r w:rsidR="00753A2C" w:rsidRPr="00B5552A">
              <w:rPr>
                <w:rFonts w:ascii="Times New Roman" w:hAnsi="Times New Roman" w:cs="Times New Roman"/>
                <w:sz w:val="24"/>
                <w:szCs w:val="24"/>
                <w:lang w:val="lv-LV"/>
              </w:rPr>
              <w:t xml:space="preserve"> un motivētu</w:t>
            </w:r>
            <w:r w:rsidR="00D92763" w:rsidRPr="00B5552A">
              <w:rPr>
                <w:rFonts w:ascii="Times New Roman" w:hAnsi="Times New Roman" w:cs="Times New Roman"/>
                <w:sz w:val="24"/>
                <w:szCs w:val="24"/>
                <w:lang w:val="lv-LV"/>
              </w:rPr>
              <w:t xml:space="preserve"> izvēlēties turpināt izglītību </w:t>
            </w:r>
            <w:r w:rsidR="00EA5DA7" w:rsidRPr="00B5552A">
              <w:rPr>
                <w:rFonts w:ascii="Times New Roman" w:hAnsi="Times New Roman" w:cs="Times New Roman"/>
                <w:sz w:val="24"/>
                <w:szCs w:val="24"/>
                <w:lang w:val="lv-LV"/>
              </w:rPr>
              <w:t xml:space="preserve">mūzikas, mākslas vai </w:t>
            </w:r>
            <w:r w:rsidR="00D92763" w:rsidRPr="00B5552A">
              <w:rPr>
                <w:rFonts w:ascii="Times New Roman" w:hAnsi="Times New Roman" w:cs="Times New Roman"/>
                <w:sz w:val="24"/>
                <w:szCs w:val="24"/>
                <w:lang w:val="lv-LV"/>
              </w:rPr>
              <w:t>kultūras jomā.</w:t>
            </w:r>
          </w:p>
        </w:tc>
      </w:tr>
      <w:tr w:rsidR="002C4EAD" w:rsidRPr="00B5552A" w14:paraId="2DA35DB0" w14:textId="591B2E9A" w:rsidTr="00514BFE">
        <w:trPr>
          <w:trHeight w:val="2010"/>
        </w:trPr>
        <w:tc>
          <w:tcPr>
            <w:tcW w:w="2835" w:type="dxa"/>
            <w:tcBorders>
              <w:top w:val="single" w:sz="4" w:space="0" w:color="000000"/>
              <w:bottom w:val="single" w:sz="4" w:space="0" w:color="000000"/>
            </w:tcBorders>
          </w:tcPr>
          <w:p w14:paraId="406ABA35" w14:textId="0F72F941" w:rsidR="002C4EAD" w:rsidRPr="00B5552A" w:rsidRDefault="00514BFE" w:rsidP="002C4EAD">
            <w:pPr>
              <w:rPr>
                <w:rFonts w:ascii="Times New Roman" w:hAnsi="Times New Roman" w:cs="Times New Roman"/>
                <w:sz w:val="24"/>
                <w:szCs w:val="24"/>
                <w:lang w:val="lv-LV"/>
              </w:rPr>
            </w:pPr>
            <w:r w:rsidRPr="00CD33A7">
              <w:rPr>
                <w:rFonts w:ascii="Times New Roman" w:hAnsi="Times New Roman" w:cs="Times New Roman"/>
                <w:sz w:val="24"/>
                <w:szCs w:val="24"/>
                <w:lang w:val="lv-LV"/>
              </w:rPr>
              <w:t xml:space="preserve">Uzsākt </w:t>
            </w:r>
            <w:r w:rsidR="002C4EAD" w:rsidRPr="00B5552A">
              <w:rPr>
                <w:rFonts w:ascii="Times New Roman" w:hAnsi="Times New Roman" w:cs="Times New Roman"/>
                <w:sz w:val="24"/>
                <w:szCs w:val="24"/>
                <w:lang w:val="lv-LV"/>
              </w:rPr>
              <w:t xml:space="preserve">profesionālās ievirzes izglītības kvalitātes </w:t>
            </w:r>
            <w:r w:rsidR="00D849A3" w:rsidRPr="00B5552A">
              <w:rPr>
                <w:rFonts w:ascii="Times New Roman" w:hAnsi="Times New Roman" w:cs="Times New Roman"/>
                <w:sz w:val="24"/>
                <w:szCs w:val="24"/>
                <w:lang w:val="lv-LV"/>
              </w:rPr>
              <w:t>nodrošināšanas sistēmas uzlabošanu attālinātajās un klātienes mācībās.</w:t>
            </w:r>
          </w:p>
          <w:p w14:paraId="59764CAF" w14:textId="77777777" w:rsidR="002C4EAD" w:rsidRPr="00B5552A" w:rsidRDefault="002C4EAD" w:rsidP="002C4EAD">
            <w:pPr>
              <w:rPr>
                <w:rFonts w:ascii="Times New Roman" w:hAnsi="Times New Roman" w:cs="Times New Roman"/>
                <w:sz w:val="24"/>
                <w:szCs w:val="24"/>
                <w:lang w:val="lv-LV"/>
              </w:rPr>
            </w:pPr>
          </w:p>
          <w:p w14:paraId="2A68AFB7" w14:textId="77777777" w:rsidR="002C4EAD" w:rsidRPr="00B5552A" w:rsidRDefault="002C4EAD" w:rsidP="002C4EAD">
            <w:pPr>
              <w:rPr>
                <w:rFonts w:ascii="Times New Roman" w:hAnsi="Times New Roman" w:cs="Times New Roman"/>
                <w:sz w:val="24"/>
                <w:szCs w:val="24"/>
                <w:lang w:val="lv-LV"/>
              </w:rPr>
            </w:pPr>
          </w:p>
          <w:p w14:paraId="0D29C6AA" w14:textId="77777777" w:rsidR="002C4EAD" w:rsidRPr="00B5552A" w:rsidRDefault="002C4EAD" w:rsidP="002C4EAD">
            <w:pPr>
              <w:rPr>
                <w:rFonts w:ascii="Times New Roman" w:hAnsi="Times New Roman" w:cs="Times New Roman"/>
                <w:sz w:val="24"/>
                <w:szCs w:val="24"/>
                <w:lang w:val="lv-LV"/>
              </w:rPr>
            </w:pPr>
          </w:p>
          <w:p w14:paraId="16B730AA" w14:textId="77777777" w:rsidR="002C4EAD" w:rsidRPr="00B5552A" w:rsidRDefault="002C4EAD" w:rsidP="002C4EAD">
            <w:pPr>
              <w:rPr>
                <w:rFonts w:ascii="Times New Roman" w:hAnsi="Times New Roman" w:cs="Times New Roman"/>
                <w:sz w:val="24"/>
                <w:szCs w:val="24"/>
                <w:lang w:val="lv-LV"/>
              </w:rPr>
            </w:pPr>
          </w:p>
          <w:p w14:paraId="0CD2B97C" w14:textId="77777777" w:rsidR="002C4EAD" w:rsidRPr="00B5552A" w:rsidRDefault="002C4EAD" w:rsidP="002C4EAD">
            <w:pPr>
              <w:rPr>
                <w:rFonts w:ascii="Times New Roman" w:hAnsi="Times New Roman" w:cs="Times New Roman"/>
                <w:sz w:val="24"/>
                <w:szCs w:val="24"/>
                <w:lang w:val="lv-LV"/>
              </w:rPr>
            </w:pPr>
          </w:p>
          <w:p w14:paraId="6451FEE0" w14:textId="77777777" w:rsidR="002C4EAD" w:rsidRPr="00B5552A" w:rsidRDefault="002C4EAD" w:rsidP="00C367C0">
            <w:pPr>
              <w:rPr>
                <w:rFonts w:ascii="Times New Roman" w:hAnsi="Times New Roman" w:cs="Times New Roman"/>
                <w:sz w:val="24"/>
                <w:szCs w:val="24"/>
                <w:lang w:val="lv-LV"/>
              </w:rPr>
            </w:pPr>
          </w:p>
        </w:tc>
        <w:tc>
          <w:tcPr>
            <w:tcW w:w="3828" w:type="dxa"/>
            <w:tcBorders>
              <w:top w:val="single" w:sz="4" w:space="0" w:color="000000"/>
              <w:bottom w:val="single" w:sz="4" w:space="0" w:color="000000"/>
            </w:tcBorders>
          </w:tcPr>
          <w:p w14:paraId="2D04B96F" w14:textId="77777777"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Mācību un audzināšanas darbs pielāgots gan klātienes, gan attālinātajai apmācībai.</w:t>
            </w:r>
          </w:p>
          <w:p w14:paraId="294AA6AD" w14:textId="77777777" w:rsidR="002C4EAD" w:rsidRPr="00B5552A" w:rsidRDefault="002C4EAD" w:rsidP="002C4EAD">
            <w:pPr>
              <w:rPr>
                <w:rFonts w:ascii="Times New Roman" w:hAnsi="Times New Roman" w:cs="Times New Roman"/>
                <w:color w:val="FF0000"/>
                <w:sz w:val="24"/>
                <w:szCs w:val="24"/>
                <w:lang w:val="lv-LV"/>
              </w:rPr>
            </w:pPr>
            <w:r w:rsidRPr="00B5552A">
              <w:rPr>
                <w:rFonts w:ascii="Times New Roman" w:hAnsi="Times New Roman" w:cs="Times New Roman"/>
                <w:sz w:val="24"/>
                <w:szCs w:val="24"/>
                <w:lang w:val="lv-LV"/>
              </w:rPr>
              <w:t xml:space="preserve">Pilnveidota attālināto mācību kontroles   sistēma- analizēti video materiāli. </w:t>
            </w:r>
          </w:p>
          <w:p w14:paraId="67DEBD64" w14:textId="41120DD5"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Aktualizēti klātienes, izveidoti attālināto mācību vērtēšanas kritēriji, jauni mācību materiāli. Attālinātai apmācībai tiek l</w:t>
            </w:r>
            <w:r w:rsidR="00D92763" w:rsidRPr="00B5552A">
              <w:rPr>
                <w:rFonts w:ascii="Times New Roman" w:hAnsi="Times New Roman" w:cs="Times New Roman"/>
                <w:sz w:val="24"/>
                <w:szCs w:val="24"/>
                <w:lang w:val="lv-LV"/>
              </w:rPr>
              <w:t>ietots</w:t>
            </w:r>
            <w:r w:rsidRPr="00B5552A">
              <w:rPr>
                <w:rFonts w:ascii="Times New Roman" w:hAnsi="Times New Roman" w:cs="Times New Roman"/>
                <w:sz w:val="24"/>
                <w:szCs w:val="24"/>
                <w:lang w:val="lv-LV"/>
              </w:rPr>
              <w:t xml:space="preserve"> WA, e- pasts, </w:t>
            </w:r>
            <w:proofErr w:type="spellStart"/>
            <w:r w:rsidRPr="00B5552A">
              <w:rPr>
                <w:rFonts w:ascii="Times New Roman" w:hAnsi="Times New Roman" w:cs="Times New Roman"/>
                <w:sz w:val="24"/>
                <w:szCs w:val="24"/>
                <w:lang w:val="lv-LV"/>
              </w:rPr>
              <w:t>You</w:t>
            </w:r>
            <w:proofErr w:type="spellEnd"/>
            <w:r w:rsidRPr="00B5552A">
              <w:rPr>
                <w:rFonts w:ascii="Times New Roman" w:hAnsi="Times New Roman" w:cs="Times New Roman"/>
                <w:sz w:val="24"/>
                <w:szCs w:val="24"/>
                <w:lang w:val="lv-LV"/>
              </w:rPr>
              <w:t xml:space="preserve"> </w:t>
            </w:r>
            <w:proofErr w:type="spellStart"/>
            <w:r w:rsidRPr="00B5552A">
              <w:rPr>
                <w:rFonts w:ascii="Times New Roman" w:hAnsi="Times New Roman" w:cs="Times New Roman"/>
                <w:sz w:val="24"/>
                <w:szCs w:val="24"/>
                <w:lang w:val="lv-LV"/>
              </w:rPr>
              <w:t>tobe</w:t>
            </w:r>
            <w:proofErr w:type="spellEnd"/>
            <w:r w:rsidRPr="00B5552A">
              <w:rPr>
                <w:rFonts w:ascii="Times New Roman" w:hAnsi="Times New Roman" w:cs="Times New Roman"/>
                <w:sz w:val="24"/>
                <w:szCs w:val="24"/>
                <w:lang w:val="lv-LV"/>
              </w:rPr>
              <w:t xml:space="preserve">. </w:t>
            </w:r>
          </w:p>
          <w:p w14:paraId="38ABB09E" w14:textId="04C7FA50" w:rsidR="002C4EAD" w:rsidRPr="00B5552A" w:rsidRDefault="00D92763"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Iegūta atgriezeniskā saite  videoierakstu, foto, anketu , </w:t>
            </w:r>
            <w:proofErr w:type="spellStart"/>
            <w:r w:rsidRPr="00B5552A">
              <w:rPr>
                <w:rFonts w:ascii="Times New Roman" w:hAnsi="Times New Roman" w:cs="Times New Roman"/>
                <w:sz w:val="24"/>
                <w:szCs w:val="24"/>
                <w:lang w:val="lv-LV"/>
              </w:rPr>
              <w:t>pašanalīzes</w:t>
            </w:r>
            <w:proofErr w:type="spellEnd"/>
            <w:r w:rsidRPr="00B5552A">
              <w:rPr>
                <w:rFonts w:ascii="Times New Roman" w:hAnsi="Times New Roman" w:cs="Times New Roman"/>
                <w:sz w:val="24"/>
                <w:szCs w:val="24"/>
                <w:lang w:val="lv-LV"/>
              </w:rPr>
              <w:t xml:space="preserve"> veidā. Mācību sasniegumi atainoti dienasgrāmatā, individuālo nodarbību žurnālā, grupu stundu žurnālā, ieskaišu, mācību koncertu, eksāmenu, skates protokolos.</w:t>
            </w:r>
          </w:p>
        </w:tc>
        <w:tc>
          <w:tcPr>
            <w:tcW w:w="2835" w:type="dxa"/>
            <w:tcBorders>
              <w:top w:val="single" w:sz="4" w:space="0" w:color="000000"/>
              <w:bottom w:val="single" w:sz="4" w:space="0" w:color="000000"/>
            </w:tcBorders>
          </w:tcPr>
          <w:p w14:paraId="02D7B1E0" w14:textId="04F1505F" w:rsidR="002C4EAD" w:rsidRPr="00B5552A" w:rsidRDefault="00D92763"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Veikt</w:t>
            </w:r>
            <w:r w:rsidR="00DF3637" w:rsidRPr="00B5552A">
              <w:rPr>
                <w:rFonts w:ascii="Times New Roman" w:hAnsi="Times New Roman" w:cs="Times New Roman"/>
                <w:sz w:val="24"/>
                <w:szCs w:val="24"/>
                <w:lang w:val="lv-LV"/>
              </w:rPr>
              <w:t xml:space="preserve"> pedagogu </w:t>
            </w:r>
            <w:r w:rsidRPr="00B5552A">
              <w:rPr>
                <w:rFonts w:ascii="Times New Roman" w:hAnsi="Times New Roman" w:cs="Times New Roman"/>
                <w:sz w:val="24"/>
                <w:szCs w:val="24"/>
                <w:lang w:val="lv-LV"/>
              </w:rPr>
              <w:t xml:space="preserve"> apmācību, pāriet uz e-klasi.</w:t>
            </w:r>
          </w:p>
        </w:tc>
      </w:tr>
      <w:tr w:rsidR="002C4EAD" w:rsidRPr="00B5552A" w14:paraId="182AF32E" w14:textId="330E73A6" w:rsidTr="00514BFE">
        <w:trPr>
          <w:trHeight w:val="1185"/>
        </w:trPr>
        <w:tc>
          <w:tcPr>
            <w:tcW w:w="2835" w:type="dxa"/>
            <w:tcBorders>
              <w:top w:val="single" w:sz="4" w:space="0" w:color="000000"/>
              <w:left w:val="single" w:sz="4" w:space="0" w:color="000000"/>
              <w:bottom w:val="single" w:sz="4" w:space="0" w:color="000000"/>
              <w:right w:val="single" w:sz="4" w:space="0" w:color="000000"/>
            </w:tcBorders>
          </w:tcPr>
          <w:p w14:paraId="794C0B88" w14:textId="553F3018"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Uzlabot mācību vidi.</w:t>
            </w:r>
          </w:p>
          <w:p w14:paraId="75636AB9" w14:textId="77777777" w:rsidR="002C4EAD" w:rsidRPr="00B5552A" w:rsidRDefault="002C4EAD" w:rsidP="002C4EAD">
            <w:pPr>
              <w:rPr>
                <w:rFonts w:ascii="Times New Roman" w:hAnsi="Times New Roman" w:cs="Times New Roman"/>
                <w:sz w:val="24"/>
                <w:szCs w:val="24"/>
                <w:lang w:val="lv-LV"/>
              </w:rPr>
            </w:pPr>
          </w:p>
          <w:p w14:paraId="0202210A" w14:textId="77777777" w:rsidR="002C4EAD" w:rsidRPr="00B5552A" w:rsidRDefault="002C4EAD" w:rsidP="002C4EAD">
            <w:pPr>
              <w:rPr>
                <w:rFonts w:ascii="Times New Roman" w:hAnsi="Times New Roman" w:cs="Times New Roman"/>
                <w:sz w:val="24"/>
                <w:szCs w:val="24"/>
                <w:lang w:val="lv-LV"/>
              </w:rPr>
            </w:pPr>
          </w:p>
          <w:p w14:paraId="61929BD4" w14:textId="77777777" w:rsidR="002C4EAD" w:rsidRPr="00B5552A" w:rsidRDefault="002C4EAD" w:rsidP="00C367C0">
            <w:pPr>
              <w:rPr>
                <w:rFonts w:ascii="Times New Roman" w:hAnsi="Times New Roman" w:cs="Times New Roman"/>
                <w:sz w:val="24"/>
                <w:szCs w:val="24"/>
                <w:lang w:val="lv-LV"/>
              </w:rPr>
            </w:pPr>
          </w:p>
        </w:tc>
        <w:tc>
          <w:tcPr>
            <w:tcW w:w="3828" w:type="dxa"/>
            <w:tcBorders>
              <w:top w:val="single" w:sz="4" w:space="0" w:color="000000"/>
              <w:left w:val="single" w:sz="4" w:space="0" w:color="000000"/>
              <w:bottom w:val="single" w:sz="4" w:space="0" w:color="000000"/>
            </w:tcBorders>
          </w:tcPr>
          <w:p w14:paraId="5070F319" w14:textId="2B8C9939"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Izremontēta izstāžu zāle, divas mācību materiālu</w:t>
            </w:r>
            <w:r w:rsidR="00514BFE" w:rsidRPr="00B5552A">
              <w:rPr>
                <w:rFonts w:ascii="Times New Roman" w:hAnsi="Times New Roman" w:cs="Times New Roman"/>
                <w:sz w:val="24"/>
                <w:szCs w:val="24"/>
                <w:lang w:val="lv-LV"/>
              </w:rPr>
              <w:t xml:space="preserve"> </w:t>
            </w:r>
            <w:r w:rsidRPr="00B5552A">
              <w:rPr>
                <w:rFonts w:ascii="Times New Roman" w:hAnsi="Times New Roman" w:cs="Times New Roman"/>
                <w:sz w:val="24"/>
                <w:szCs w:val="24"/>
                <w:lang w:val="lv-LV"/>
              </w:rPr>
              <w:t>noliktavas, audzēkņu un vecāku brīvā laika pavadīšanas telpa, vestibils.</w:t>
            </w:r>
          </w:p>
        </w:tc>
        <w:tc>
          <w:tcPr>
            <w:tcW w:w="2835" w:type="dxa"/>
            <w:tcBorders>
              <w:top w:val="single" w:sz="4" w:space="0" w:color="000000"/>
              <w:left w:val="single" w:sz="4" w:space="0" w:color="000000"/>
              <w:bottom w:val="single" w:sz="4" w:space="0" w:color="000000"/>
            </w:tcBorders>
          </w:tcPr>
          <w:p w14:paraId="4C778677" w14:textId="0A080479" w:rsidR="002C4EAD" w:rsidRPr="00B5552A" w:rsidRDefault="00D92763"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Raudzīties, lai audzēkņi jēgpilni izmanto brīvā laika telpu.</w:t>
            </w:r>
            <w:r w:rsidR="006D60FF" w:rsidRPr="00B5552A">
              <w:rPr>
                <w:rFonts w:ascii="Times New Roman" w:hAnsi="Times New Roman" w:cs="Times New Roman"/>
                <w:sz w:val="24"/>
                <w:szCs w:val="24"/>
                <w:lang w:val="lv-LV"/>
              </w:rPr>
              <w:t xml:space="preserve"> Jāuztur</w:t>
            </w:r>
            <w:r w:rsidR="006938AF" w:rsidRPr="00B5552A">
              <w:rPr>
                <w:rFonts w:ascii="Times New Roman" w:hAnsi="Times New Roman" w:cs="Times New Roman"/>
                <w:sz w:val="24"/>
                <w:szCs w:val="24"/>
                <w:lang w:val="lv-LV"/>
              </w:rPr>
              <w:t xml:space="preserve"> </w:t>
            </w:r>
            <w:r w:rsidR="006D60FF" w:rsidRPr="00B5552A">
              <w:rPr>
                <w:rFonts w:ascii="Times New Roman" w:hAnsi="Times New Roman" w:cs="Times New Roman"/>
                <w:sz w:val="24"/>
                <w:szCs w:val="24"/>
                <w:lang w:val="lv-LV"/>
              </w:rPr>
              <w:t xml:space="preserve">un jāatjauno </w:t>
            </w:r>
            <w:r w:rsidR="006938AF" w:rsidRPr="00B5552A">
              <w:rPr>
                <w:rFonts w:ascii="Times New Roman" w:hAnsi="Times New Roman" w:cs="Times New Roman"/>
                <w:sz w:val="24"/>
                <w:szCs w:val="24"/>
                <w:lang w:val="lv-LV"/>
              </w:rPr>
              <w:t>telpu</w:t>
            </w:r>
            <w:r w:rsidRPr="00B5552A">
              <w:rPr>
                <w:rFonts w:ascii="Times New Roman" w:hAnsi="Times New Roman" w:cs="Times New Roman"/>
                <w:sz w:val="24"/>
                <w:szCs w:val="24"/>
                <w:lang w:val="lv-LV"/>
              </w:rPr>
              <w:t xml:space="preserve"> estē</w:t>
            </w:r>
            <w:r w:rsidR="006D60FF" w:rsidRPr="00B5552A">
              <w:rPr>
                <w:rFonts w:ascii="Times New Roman" w:hAnsi="Times New Roman" w:cs="Times New Roman"/>
                <w:sz w:val="24"/>
                <w:szCs w:val="24"/>
                <w:lang w:val="lv-LV"/>
              </w:rPr>
              <w:t>tiskais</w:t>
            </w:r>
            <w:r w:rsidRPr="00B5552A">
              <w:rPr>
                <w:rFonts w:ascii="Times New Roman" w:hAnsi="Times New Roman" w:cs="Times New Roman"/>
                <w:sz w:val="24"/>
                <w:szCs w:val="24"/>
                <w:lang w:val="lv-LV"/>
              </w:rPr>
              <w:t xml:space="preserve"> noformējumu.</w:t>
            </w:r>
          </w:p>
        </w:tc>
      </w:tr>
      <w:tr w:rsidR="002C4EAD" w:rsidRPr="00B5552A" w14:paraId="05B77368" w14:textId="206E50EF" w:rsidTr="00514BFE">
        <w:trPr>
          <w:trHeight w:val="1120"/>
        </w:trPr>
        <w:tc>
          <w:tcPr>
            <w:tcW w:w="2835" w:type="dxa"/>
            <w:tcBorders>
              <w:top w:val="single" w:sz="4" w:space="0" w:color="000000"/>
              <w:left w:val="single" w:sz="4" w:space="0" w:color="000000"/>
              <w:bottom w:val="single" w:sz="4" w:space="0" w:color="000000"/>
              <w:right w:val="single" w:sz="4" w:space="0" w:color="000000"/>
            </w:tcBorders>
          </w:tcPr>
          <w:p w14:paraId="1F22AA0D" w14:textId="71C7730F"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Piesaistīt jaunus profesionālus speciālistus, kuri regulāri pilnveido savu izglītību.</w:t>
            </w:r>
          </w:p>
          <w:p w14:paraId="0FE27610" w14:textId="77777777" w:rsidR="002C4EAD" w:rsidRPr="00B5552A" w:rsidRDefault="002C4EAD" w:rsidP="002C4EAD">
            <w:pPr>
              <w:rPr>
                <w:rFonts w:ascii="Times New Roman" w:hAnsi="Times New Roman" w:cs="Times New Roman"/>
                <w:sz w:val="24"/>
                <w:szCs w:val="24"/>
                <w:lang w:val="lv-LV"/>
              </w:rPr>
            </w:pPr>
          </w:p>
          <w:p w14:paraId="54877D70" w14:textId="0053665D" w:rsidR="002C4EAD" w:rsidRPr="00B5552A" w:rsidRDefault="002C4EAD" w:rsidP="00C367C0">
            <w:pPr>
              <w:rPr>
                <w:rFonts w:ascii="Times New Roman" w:hAnsi="Times New Roman" w:cs="Times New Roman"/>
                <w:sz w:val="24"/>
                <w:szCs w:val="24"/>
                <w:lang w:val="lv-LV"/>
              </w:rPr>
            </w:pPr>
          </w:p>
        </w:tc>
        <w:tc>
          <w:tcPr>
            <w:tcW w:w="3828" w:type="dxa"/>
            <w:tcBorders>
              <w:top w:val="single" w:sz="4" w:space="0" w:color="000000"/>
              <w:left w:val="single" w:sz="4" w:space="0" w:color="000000"/>
            </w:tcBorders>
          </w:tcPr>
          <w:p w14:paraId="65DE57F5" w14:textId="07A6271F" w:rsidR="002C4EAD" w:rsidRPr="00B5552A" w:rsidRDefault="002C4EAD"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Darbā pieteikusies jauna  speciāliste </w:t>
            </w:r>
            <w:r w:rsidR="00514BFE" w:rsidRPr="00B5552A">
              <w:rPr>
                <w:rFonts w:ascii="Times New Roman" w:hAnsi="Times New Roman" w:cs="Times New Roman"/>
                <w:sz w:val="24"/>
                <w:szCs w:val="24"/>
                <w:lang w:val="lv-LV"/>
              </w:rPr>
              <w:t xml:space="preserve">  </w:t>
            </w:r>
            <w:r w:rsidRPr="00B5552A">
              <w:rPr>
                <w:rFonts w:ascii="Times New Roman" w:hAnsi="Times New Roman" w:cs="Times New Roman"/>
                <w:sz w:val="24"/>
                <w:szCs w:val="24"/>
                <w:lang w:val="lv-LV"/>
              </w:rPr>
              <w:t>2021./2022.</w:t>
            </w:r>
            <w:r w:rsidR="00514BFE" w:rsidRPr="00B5552A">
              <w:rPr>
                <w:rFonts w:ascii="Times New Roman" w:hAnsi="Times New Roman" w:cs="Times New Roman"/>
                <w:sz w:val="24"/>
                <w:szCs w:val="24"/>
                <w:lang w:val="lv-LV"/>
              </w:rPr>
              <w:t xml:space="preserve"> </w:t>
            </w:r>
            <w:r w:rsidRPr="00B5552A">
              <w:rPr>
                <w:rFonts w:ascii="Times New Roman" w:hAnsi="Times New Roman" w:cs="Times New Roman"/>
                <w:sz w:val="24"/>
                <w:szCs w:val="24"/>
                <w:lang w:val="lv-LV"/>
              </w:rPr>
              <w:t>mācību gadam.</w:t>
            </w:r>
          </w:p>
          <w:p w14:paraId="6CE4199C" w14:textId="6D68F54C" w:rsidR="002C4EAD" w:rsidRPr="00B5552A" w:rsidRDefault="002C4EAD" w:rsidP="00721830">
            <w:pPr>
              <w:rPr>
                <w:rFonts w:ascii="Times New Roman" w:hAnsi="Times New Roman" w:cs="Times New Roman"/>
                <w:sz w:val="24"/>
                <w:szCs w:val="24"/>
                <w:lang w:val="lv-LV"/>
              </w:rPr>
            </w:pPr>
          </w:p>
        </w:tc>
        <w:tc>
          <w:tcPr>
            <w:tcW w:w="2835" w:type="dxa"/>
            <w:tcBorders>
              <w:top w:val="single" w:sz="4" w:space="0" w:color="000000"/>
              <w:left w:val="single" w:sz="4" w:space="0" w:color="000000"/>
            </w:tcBorders>
          </w:tcPr>
          <w:p w14:paraId="4323A229" w14:textId="4C9737E1" w:rsidR="002C4EAD" w:rsidRPr="00B5552A" w:rsidRDefault="00DF3637" w:rsidP="002C4EAD">
            <w:pPr>
              <w:rPr>
                <w:rFonts w:ascii="Times New Roman" w:hAnsi="Times New Roman" w:cs="Times New Roman"/>
                <w:sz w:val="24"/>
                <w:szCs w:val="24"/>
                <w:lang w:val="lv-LV"/>
              </w:rPr>
            </w:pPr>
            <w:r w:rsidRPr="00B5552A">
              <w:rPr>
                <w:rFonts w:ascii="Times New Roman" w:hAnsi="Times New Roman" w:cs="Times New Roman"/>
                <w:sz w:val="24"/>
                <w:szCs w:val="24"/>
                <w:lang w:val="lv-LV"/>
              </w:rPr>
              <w:t>Izzināt I</w:t>
            </w:r>
            <w:r w:rsidR="006D60FF" w:rsidRPr="00B5552A">
              <w:rPr>
                <w:rFonts w:ascii="Times New Roman" w:hAnsi="Times New Roman" w:cs="Times New Roman"/>
                <w:sz w:val="24"/>
                <w:szCs w:val="24"/>
                <w:lang w:val="lv-LV"/>
              </w:rPr>
              <w:t xml:space="preserve">T speciālista pieejamību novadā  mācību priekšmeta </w:t>
            </w:r>
            <w:proofErr w:type="spellStart"/>
            <w:r w:rsidR="006D60FF" w:rsidRPr="00B5552A">
              <w:rPr>
                <w:rFonts w:ascii="Times New Roman" w:hAnsi="Times New Roman" w:cs="Times New Roman"/>
                <w:i/>
                <w:sz w:val="24"/>
                <w:szCs w:val="24"/>
                <w:lang w:val="lv-LV"/>
              </w:rPr>
              <w:t>Darorgrafika</w:t>
            </w:r>
            <w:proofErr w:type="spellEnd"/>
            <w:r w:rsidR="006D60FF" w:rsidRPr="00B5552A">
              <w:rPr>
                <w:rFonts w:ascii="Times New Roman" w:hAnsi="Times New Roman" w:cs="Times New Roman"/>
                <w:i/>
                <w:sz w:val="24"/>
                <w:szCs w:val="24"/>
                <w:lang w:val="lv-LV"/>
              </w:rPr>
              <w:t xml:space="preserve"> </w:t>
            </w:r>
            <w:r w:rsidR="006D60FF" w:rsidRPr="00B5552A">
              <w:rPr>
                <w:rFonts w:ascii="Times New Roman" w:hAnsi="Times New Roman" w:cs="Times New Roman"/>
                <w:sz w:val="24"/>
                <w:szCs w:val="24"/>
                <w:lang w:val="lv-LV"/>
              </w:rPr>
              <w:t>īstenošanai.</w:t>
            </w:r>
          </w:p>
        </w:tc>
      </w:tr>
    </w:tbl>
    <w:p w14:paraId="2A655C75" w14:textId="7EB37673" w:rsidR="00DF3637" w:rsidRPr="00B5552A" w:rsidRDefault="00DF3637" w:rsidP="00662DDD">
      <w:pPr>
        <w:spacing w:after="0" w:line="240" w:lineRule="auto"/>
        <w:rPr>
          <w:rFonts w:ascii="Times New Roman" w:hAnsi="Times New Roman" w:cs="Times New Roman"/>
          <w:sz w:val="24"/>
          <w:szCs w:val="24"/>
          <w:lang w:val="lv-LV"/>
        </w:rPr>
      </w:pPr>
    </w:p>
    <w:p w14:paraId="21ED2EFE" w14:textId="77777777" w:rsidR="00DF3637" w:rsidRPr="00B5552A" w:rsidRDefault="00DF3637" w:rsidP="00662DDD">
      <w:pPr>
        <w:spacing w:after="0" w:line="240" w:lineRule="auto"/>
        <w:rPr>
          <w:rFonts w:ascii="Times New Roman" w:hAnsi="Times New Roman" w:cs="Times New Roman"/>
          <w:sz w:val="24"/>
          <w:szCs w:val="24"/>
          <w:lang w:val="lv-LV"/>
        </w:rPr>
      </w:pPr>
    </w:p>
    <w:p w14:paraId="14F7AA17" w14:textId="14961256" w:rsidR="00166882" w:rsidRPr="00B5552A" w:rsidRDefault="00166882" w:rsidP="00DF3637">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lastRenderedPageBreak/>
        <w:t xml:space="preserve">Kritēriju </w:t>
      </w:r>
      <w:proofErr w:type="spellStart"/>
      <w:r w:rsidRPr="00B5552A">
        <w:rPr>
          <w:rFonts w:ascii="Times New Roman" w:hAnsi="Times New Roman" w:cs="Times New Roman"/>
          <w:b/>
          <w:bCs/>
          <w:sz w:val="24"/>
          <w:szCs w:val="24"/>
          <w:lang w:val="lv-LV"/>
        </w:rPr>
        <w:t>izvērtējums</w:t>
      </w:r>
      <w:proofErr w:type="spellEnd"/>
      <w:r w:rsidRPr="00B5552A">
        <w:rPr>
          <w:rFonts w:ascii="Times New Roman" w:hAnsi="Times New Roman" w:cs="Times New Roman"/>
          <w:b/>
          <w:bCs/>
          <w:sz w:val="24"/>
          <w:szCs w:val="24"/>
          <w:lang w:val="lv-LV"/>
        </w:rPr>
        <w:t xml:space="preserve"> </w:t>
      </w:r>
    </w:p>
    <w:p w14:paraId="7DE79893" w14:textId="77777777" w:rsidR="00446618" w:rsidRPr="00B5552A" w:rsidRDefault="00446618" w:rsidP="00166882">
      <w:pPr>
        <w:spacing w:after="0" w:line="240" w:lineRule="auto"/>
        <w:rPr>
          <w:rFonts w:ascii="Times New Roman" w:hAnsi="Times New Roman" w:cs="Times New Roman"/>
          <w:sz w:val="24"/>
          <w:szCs w:val="24"/>
          <w:lang w:val="lv-LV"/>
        </w:rPr>
      </w:pPr>
    </w:p>
    <w:p w14:paraId="2C5557E0" w14:textId="5D9E85E0" w:rsidR="00446618" w:rsidRPr="00B5552A"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B5552A">
        <w:rPr>
          <w:rFonts w:ascii="Times New Roman" w:hAnsi="Times New Roman" w:cs="Times New Roman"/>
          <w:sz w:val="24"/>
          <w:szCs w:val="24"/>
          <w:lang w:val="lv-LV"/>
        </w:rPr>
        <w:t>Kritērija “Administratīvā efektivitāte” stiprās puses un turpmākas attīstības vajadzības</w:t>
      </w:r>
    </w:p>
    <w:p w14:paraId="2F867171" w14:textId="77777777" w:rsidR="009C290B" w:rsidRPr="00B5552A" w:rsidRDefault="009C290B" w:rsidP="00F850FB">
      <w:pPr>
        <w:pStyle w:val="Sarakstarindkopa"/>
        <w:spacing w:after="0" w:line="240" w:lineRule="auto"/>
        <w:ind w:left="426"/>
        <w:jc w:val="both"/>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5245"/>
        <w:gridCol w:w="4962"/>
      </w:tblGrid>
      <w:tr w:rsidR="00E45E82" w:rsidRPr="00B5552A" w14:paraId="721B8857" w14:textId="77777777" w:rsidTr="00514BFE">
        <w:tc>
          <w:tcPr>
            <w:tcW w:w="5245" w:type="dxa"/>
          </w:tcPr>
          <w:p w14:paraId="330F0762" w14:textId="77777777" w:rsidR="00E45E82" w:rsidRPr="00B5552A" w:rsidRDefault="00E45E82" w:rsidP="00662DDD">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Stiprās puses</w:t>
            </w:r>
          </w:p>
        </w:tc>
        <w:tc>
          <w:tcPr>
            <w:tcW w:w="4962" w:type="dxa"/>
          </w:tcPr>
          <w:p w14:paraId="629B1257" w14:textId="77777777" w:rsidR="00E45E82" w:rsidRPr="00B5552A" w:rsidRDefault="00E45E82" w:rsidP="00662DDD">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Turpmākās attīstības vajadzības</w:t>
            </w:r>
          </w:p>
        </w:tc>
      </w:tr>
      <w:tr w:rsidR="00E45E82" w:rsidRPr="00B5552A" w14:paraId="2B34C77E" w14:textId="77777777" w:rsidTr="00514BFE">
        <w:tc>
          <w:tcPr>
            <w:tcW w:w="5245" w:type="dxa"/>
          </w:tcPr>
          <w:p w14:paraId="44905FC3" w14:textId="77777777" w:rsidR="007016CF" w:rsidRPr="00B5552A" w:rsidRDefault="007016CF" w:rsidP="007016CF">
            <w:pP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Skolas darbība tiek plānota un analizēta, izmantojot dažādas kvalitātes vērtēšanas metodes, kvantitatīvos un kvalitatīvos rādītājus. </w:t>
            </w:r>
          </w:p>
          <w:p w14:paraId="040F0C18" w14:textId="5BA8DEBC" w:rsidR="007016CF" w:rsidRPr="00B5552A" w:rsidRDefault="007016CF" w:rsidP="007016CF">
            <w:pP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Pamatojoties uz skolas nolikumu, valsts un pašvaldības izvirzītajām prioritātēm un uzdevumiem,  izvirzīta vīzija, misija, stratēģiskie mērķi, ikgadējās prioritātes, attīstības plāns, darba plāns gadam, mācību gada darba analīze. Saskaņots pašvaldībā. Nepieciešamā informācija ievadīta  VIIS, Kultūras kartē.</w:t>
            </w:r>
          </w:p>
          <w:p w14:paraId="254A71A9" w14:textId="504FADE3" w:rsidR="00E45E82" w:rsidRPr="00B5552A" w:rsidRDefault="007016CF" w:rsidP="007016CF">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Plānošanā iesistās viss iestādes darbībā iesaistītās puses.</w:t>
            </w:r>
          </w:p>
        </w:tc>
        <w:tc>
          <w:tcPr>
            <w:tcW w:w="4962" w:type="dxa"/>
          </w:tcPr>
          <w:p w14:paraId="33F72435" w14:textId="7CB1B183" w:rsidR="00E45E82" w:rsidRPr="00B5552A" w:rsidRDefault="00F850FB" w:rsidP="008F7197">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Ar dažiem pedagogiem audzēkņiem un vecākiem nepieciešams papildus darbs, skolas darbības izskaidrošanā.</w:t>
            </w:r>
          </w:p>
        </w:tc>
      </w:tr>
      <w:tr w:rsidR="009C583B" w:rsidRPr="00B5552A" w14:paraId="6E61A732" w14:textId="77777777" w:rsidTr="00514BFE">
        <w:tc>
          <w:tcPr>
            <w:tcW w:w="5245" w:type="dxa"/>
          </w:tcPr>
          <w:p w14:paraId="4CC40648" w14:textId="7FD8D78B" w:rsidR="009C583B" w:rsidRPr="00B5552A" w:rsidRDefault="007016CF"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Direktore</w:t>
            </w:r>
            <w:r w:rsidR="009C583B" w:rsidRPr="00B5552A">
              <w:rPr>
                <w:rFonts w:ascii="Times New Roman" w:eastAsia="Times New Roman" w:hAnsi="Times New Roman" w:cs="Times New Roman"/>
                <w:color w:val="414142"/>
                <w:sz w:val="24"/>
                <w:szCs w:val="24"/>
                <w:lang w:val="lv-LV"/>
              </w:rPr>
              <w:t xml:space="preserve"> pārzina dažādas metodes, lai veiksmīgi iesaistītu darbā visu kolektīvu un vienotos par kopīgiem mērķiem. Del</w:t>
            </w:r>
            <w:r w:rsidR="00367B28" w:rsidRPr="00B5552A">
              <w:rPr>
                <w:rFonts w:ascii="Times New Roman" w:eastAsia="Times New Roman" w:hAnsi="Times New Roman" w:cs="Times New Roman"/>
                <w:color w:val="414142"/>
                <w:sz w:val="24"/>
                <w:szCs w:val="24"/>
                <w:lang w:val="lv-LV"/>
              </w:rPr>
              <w:t>eģ</w:t>
            </w:r>
            <w:r w:rsidR="009C583B" w:rsidRPr="00B5552A">
              <w:rPr>
                <w:rFonts w:ascii="Times New Roman" w:eastAsia="Times New Roman" w:hAnsi="Times New Roman" w:cs="Times New Roman"/>
                <w:color w:val="414142"/>
                <w:sz w:val="24"/>
                <w:szCs w:val="24"/>
                <w:lang w:val="lv-LV"/>
              </w:rPr>
              <w:t>ē uzdevumus, konsultējas ar pašvaldību un dažādiem speciālistiem.</w:t>
            </w:r>
          </w:p>
          <w:p w14:paraId="1731CC14" w14:textId="5824F731" w:rsidR="009C583B" w:rsidRPr="00B5552A" w:rsidRDefault="007016CF"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Skolā ir  pozitīva, </w:t>
            </w:r>
            <w:proofErr w:type="spellStart"/>
            <w:r w:rsidRPr="00B5552A">
              <w:rPr>
                <w:rFonts w:ascii="Times New Roman" w:eastAsia="Times New Roman" w:hAnsi="Times New Roman" w:cs="Times New Roman"/>
                <w:color w:val="414142"/>
                <w:sz w:val="24"/>
                <w:szCs w:val="24"/>
                <w:lang w:val="lv-LV"/>
              </w:rPr>
              <w:t>cieņpilna</w:t>
            </w:r>
            <w:proofErr w:type="spellEnd"/>
            <w:r w:rsidRPr="00B5552A">
              <w:rPr>
                <w:rFonts w:ascii="Times New Roman" w:eastAsia="Times New Roman" w:hAnsi="Times New Roman" w:cs="Times New Roman"/>
                <w:color w:val="414142"/>
                <w:sz w:val="24"/>
                <w:szCs w:val="24"/>
                <w:lang w:val="lv-LV"/>
              </w:rPr>
              <w:t xml:space="preserve"> </w:t>
            </w:r>
            <w:r w:rsidR="009C583B" w:rsidRPr="00B5552A">
              <w:rPr>
                <w:rFonts w:ascii="Times New Roman" w:eastAsia="Times New Roman" w:hAnsi="Times New Roman" w:cs="Times New Roman"/>
                <w:color w:val="414142"/>
                <w:sz w:val="24"/>
                <w:szCs w:val="24"/>
                <w:lang w:val="lv-LV"/>
              </w:rPr>
              <w:t>atmosfēra.</w:t>
            </w:r>
          </w:p>
          <w:p w14:paraId="22D5F621" w14:textId="6C6EDF86"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Nenotiek regulāra personāla mainība.</w:t>
            </w:r>
          </w:p>
        </w:tc>
        <w:tc>
          <w:tcPr>
            <w:tcW w:w="4962" w:type="dxa"/>
          </w:tcPr>
          <w:p w14:paraId="0550232A" w14:textId="2484B301" w:rsidR="009C583B" w:rsidRPr="00B5552A" w:rsidRDefault="00490B7C"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Jāraugās, lai pedagogiem nav jāiegulda materiālie līdzekļi skolas uzdevumu veikšanai.</w:t>
            </w:r>
          </w:p>
        </w:tc>
      </w:tr>
      <w:tr w:rsidR="009C583B" w:rsidRPr="00B5552A" w14:paraId="6E2FE0EF" w14:textId="77777777" w:rsidTr="00514BFE">
        <w:tc>
          <w:tcPr>
            <w:tcW w:w="5245" w:type="dxa"/>
          </w:tcPr>
          <w:p w14:paraId="3358180F" w14:textId="3142783E"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Skolas kolektīvam izdodas labi sadarboties ar audzēkņu ģimenēm, pašvaldību un LNKC, īstenojot visu pušu izvirzītos mērķus.</w:t>
            </w:r>
          </w:p>
        </w:tc>
        <w:tc>
          <w:tcPr>
            <w:tcW w:w="4962" w:type="dxa"/>
          </w:tcPr>
          <w:p w14:paraId="559FCAB2" w14:textId="63A9E07F"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 Nepieciešams skaidrot mazpilsētas specifiku.</w:t>
            </w:r>
          </w:p>
        </w:tc>
      </w:tr>
      <w:tr w:rsidR="009C583B" w:rsidRPr="00B5552A" w14:paraId="4BFBC983" w14:textId="77777777" w:rsidTr="00514BFE">
        <w:tc>
          <w:tcPr>
            <w:tcW w:w="5245" w:type="dxa"/>
          </w:tcPr>
          <w:p w14:paraId="1B2540E9" w14:textId="77777777"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Ir laba izpratne par finanšu resursu efektīvu pārvaldību.</w:t>
            </w:r>
          </w:p>
          <w:p w14:paraId="7F37F964" w14:textId="08A1D601"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Tiek pi</w:t>
            </w:r>
            <w:r w:rsidR="0066091F" w:rsidRPr="00B5552A">
              <w:rPr>
                <w:rFonts w:ascii="Times New Roman" w:eastAsia="Times New Roman" w:hAnsi="Times New Roman" w:cs="Times New Roman"/>
                <w:color w:val="414142"/>
                <w:sz w:val="24"/>
                <w:szCs w:val="24"/>
                <w:lang w:val="lv-LV"/>
              </w:rPr>
              <w:t>esaistīti resursi no LKKF fonda un ziedojumiem.</w:t>
            </w:r>
          </w:p>
          <w:p w14:paraId="3DD51B99" w14:textId="013EF0E7"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 </w:t>
            </w:r>
          </w:p>
        </w:tc>
        <w:tc>
          <w:tcPr>
            <w:tcW w:w="4962" w:type="dxa"/>
          </w:tcPr>
          <w:p w14:paraId="33909047" w14:textId="18203976" w:rsidR="009C583B" w:rsidRPr="00B5552A" w:rsidRDefault="009C583B" w:rsidP="009C583B">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Finanšu līdzekļu piesaiste no ziedotājiem un dažādiem</w:t>
            </w:r>
            <w:r w:rsidR="00F230C7" w:rsidRPr="00B5552A">
              <w:rPr>
                <w:rFonts w:ascii="Times New Roman" w:eastAsia="Times New Roman" w:hAnsi="Times New Roman" w:cs="Times New Roman"/>
                <w:color w:val="414142"/>
                <w:sz w:val="24"/>
                <w:szCs w:val="24"/>
                <w:lang w:val="lv-LV"/>
              </w:rPr>
              <w:t xml:space="preserve"> fondiem.</w:t>
            </w:r>
          </w:p>
        </w:tc>
      </w:tr>
    </w:tbl>
    <w:p w14:paraId="2582D71D" w14:textId="77777777" w:rsidR="00E45E82" w:rsidRPr="00B5552A" w:rsidRDefault="00E45E82" w:rsidP="00E45E82">
      <w:pPr>
        <w:pStyle w:val="Sarakstarindkopa"/>
        <w:spacing w:after="0" w:line="240" w:lineRule="auto"/>
        <w:ind w:left="426"/>
        <w:jc w:val="both"/>
        <w:rPr>
          <w:rFonts w:ascii="Times New Roman" w:hAnsi="Times New Roman" w:cs="Times New Roman"/>
          <w:sz w:val="24"/>
          <w:szCs w:val="24"/>
          <w:lang w:val="lv-LV"/>
        </w:rPr>
      </w:pPr>
    </w:p>
    <w:p w14:paraId="2D8F32A5" w14:textId="6996A4D4" w:rsidR="00EA5DA7" w:rsidRPr="00B5552A" w:rsidRDefault="00EA5DA7" w:rsidP="00446618">
      <w:pPr>
        <w:spacing w:after="0" w:line="240" w:lineRule="auto"/>
        <w:jc w:val="both"/>
        <w:rPr>
          <w:rFonts w:ascii="Times New Roman" w:hAnsi="Times New Roman" w:cs="Times New Roman"/>
          <w:sz w:val="24"/>
          <w:szCs w:val="24"/>
          <w:lang w:val="lv-LV"/>
        </w:rPr>
      </w:pPr>
    </w:p>
    <w:p w14:paraId="533E3E65" w14:textId="77777777" w:rsidR="00EA5DA7" w:rsidRPr="00B5552A" w:rsidRDefault="00EA5DA7" w:rsidP="00446618">
      <w:pPr>
        <w:spacing w:after="0" w:line="240" w:lineRule="auto"/>
        <w:jc w:val="both"/>
        <w:rPr>
          <w:rFonts w:ascii="Times New Roman" w:hAnsi="Times New Roman" w:cs="Times New Roman"/>
          <w:sz w:val="24"/>
          <w:szCs w:val="24"/>
          <w:lang w:val="lv-LV"/>
        </w:rPr>
      </w:pPr>
    </w:p>
    <w:p w14:paraId="327D6D1F" w14:textId="54EFF5AB" w:rsidR="00446618" w:rsidRPr="00B5552A"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B5552A">
        <w:rPr>
          <w:rFonts w:ascii="Times New Roman" w:hAnsi="Times New Roman" w:cs="Times New Roman"/>
          <w:sz w:val="24"/>
          <w:szCs w:val="24"/>
          <w:lang w:val="lv-LV"/>
        </w:rPr>
        <w:t>Kritērij</w:t>
      </w:r>
      <w:r w:rsidR="004A67A7" w:rsidRPr="00B5552A">
        <w:rPr>
          <w:rFonts w:ascii="Times New Roman" w:hAnsi="Times New Roman" w:cs="Times New Roman"/>
          <w:sz w:val="24"/>
          <w:szCs w:val="24"/>
          <w:lang w:val="lv-LV"/>
        </w:rPr>
        <w:t>a</w:t>
      </w:r>
      <w:r w:rsidRPr="00B5552A">
        <w:rPr>
          <w:rFonts w:ascii="Times New Roman" w:hAnsi="Times New Roman" w:cs="Times New Roman"/>
          <w:sz w:val="24"/>
          <w:szCs w:val="24"/>
          <w:lang w:val="lv-LV"/>
        </w:rPr>
        <w:t xml:space="preserve"> “Vadības profesionālā darbība” stiprās puses un turpmākas attīstības vajadzības</w:t>
      </w:r>
      <w:r w:rsidR="00E40AF4" w:rsidRPr="00B5552A">
        <w:rPr>
          <w:rFonts w:ascii="Times New Roman" w:hAnsi="Times New Roman" w:cs="Times New Roman"/>
          <w:sz w:val="24"/>
          <w:szCs w:val="24"/>
          <w:lang w:val="lv-LV"/>
        </w:rPr>
        <w:t>.</w:t>
      </w:r>
    </w:p>
    <w:p w14:paraId="14B08CB9" w14:textId="54134263" w:rsidR="002C4EAD" w:rsidRPr="00B5552A" w:rsidRDefault="002C4EAD" w:rsidP="002C4EAD">
      <w:pPr>
        <w:pStyle w:val="Sarakstarindkopa"/>
        <w:spacing w:after="0" w:line="240" w:lineRule="auto"/>
        <w:ind w:left="426"/>
        <w:jc w:val="both"/>
        <w:rPr>
          <w:rFonts w:ascii="Times New Roman" w:hAnsi="Times New Roman" w:cs="Times New Roman"/>
          <w:sz w:val="24"/>
          <w:szCs w:val="24"/>
          <w:lang w:val="lv-LV"/>
        </w:rPr>
      </w:pPr>
    </w:p>
    <w:p w14:paraId="01E6BE1D" w14:textId="77777777" w:rsidR="002C4EAD" w:rsidRPr="00B5552A" w:rsidRDefault="002C4EAD" w:rsidP="002C4EAD">
      <w:pPr>
        <w:pStyle w:val="Sarakstarindkopa"/>
        <w:spacing w:after="0" w:line="240" w:lineRule="auto"/>
        <w:ind w:left="426"/>
        <w:jc w:val="both"/>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5245"/>
        <w:gridCol w:w="4962"/>
      </w:tblGrid>
      <w:tr w:rsidR="00E45E82" w:rsidRPr="00B5552A" w14:paraId="763A67EF" w14:textId="77777777" w:rsidTr="00514BFE">
        <w:tc>
          <w:tcPr>
            <w:tcW w:w="5245" w:type="dxa"/>
          </w:tcPr>
          <w:p w14:paraId="21460947" w14:textId="77777777" w:rsidR="00E45E82" w:rsidRPr="00B5552A" w:rsidRDefault="00E45E82" w:rsidP="00662DDD">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Stiprās puses</w:t>
            </w:r>
          </w:p>
        </w:tc>
        <w:tc>
          <w:tcPr>
            <w:tcW w:w="4962" w:type="dxa"/>
          </w:tcPr>
          <w:p w14:paraId="16DEA3B0" w14:textId="77777777" w:rsidR="00E45E82" w:rsidRPr="00B5552A" w:rsidRDefault="00E45E82" w:rsidP="00662DDD">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Turpmākās attīstības vajadzības</w:t>
            </w:r>
          </w:p>
        </w:tc>
      </w:tr>
      <w:tr w:rsidR="00B049D4" w:rsidRPr="00B5552A" w14:paraId="1044EF90" w14:textId="77777777" w:rsidTr="00514BFE">
        <w:tc>
          <w:tcPr>
            <w:tcW w:w="5245" w:type="dxa"/>
          </w:tcPr>
          <w:p w14:paraId="0C019FBC"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Ir pietiekamas zināšanas par tiesiskuma jautājumiem, tās tiek regulāri papildinātas.</w:t>
            </w:r>
          </w:p>
          <w:p w14:paraId="35599403"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Sadarbība un konsultācijas ar jomas speciālistiem.</w:t>
            </w:r>
          </w:p>
          <w:p w14:paraId="39B2233A" w14:textId="62AADDFA"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Tiek izstrādāti un aktualizēti </w:t>
            </w:r>
            <w:r w:rsidR="008C0EBC" w:rsidRPr="00B5552A">
              <w:rPr>
                <w:rFonts w:ascii="Times New Roman" w:eastAsia="Times New Roman" w:hAnsi="Times New Roman" w:cs="Times New Roman"/>
                <w:color w:val="414142"/>
                <w:sz w:val="24"/>
                <w:szCs w:val="24"/>
                <w:lang w:val="lv-LV"/>
              </w:rPr>
              <w:t xml:space="preserve">iekšējie </w:t>
            </w:r>
            <w:r w:rsidRPr="00B5552A">
              <w:rPr>
                <w:rFonts w:ascii="Times New Roman" w:eastAsia="Times New Roman" w:hAnsi="Times New Roman" w:cs="Times New Roman"/>
                <w:color w:val="414142"/>
                <w:sz w:val="24"/>
                <w:szCs w:val="24"/>
                <w:lang w:val="lv-LV"/>
              </w:rPr>
              <w:t>normatīvie akti</w:t>
            </w:r>
            <w:r w:rsidR="008C0EBC" w:rsidRPr="00B5552A">
              <w:rPr>
                <w:rFonts w:ascii="Times New Roman" w:eastAsia="Times New Roman" w:hAnsi="Times New Roman" w:cs="Times New Roman"/>
                <w:color w:val="414142"/>
                <w:sz w:val="24"/>
                <w:szCs w:val="24"/>
                <w:lang w:val="lv-LV"/>
              </w:rPr>
              <w:t>.</w:t>
            </w:r>
            <w:r w:rsidRPr="00B5552A">
              <w:rPr>
                <w:rFonts w:ascii="Times New Roman" w:eastAsia="Times New Roman" w:hAnsi="Times New Roman" w:cs="Times New Roman"/>
                <w:color w:val="414142"/>
                <w:sz w:val="24"/>
                <w:szCs w:val="24"/>
                <w:lang w:val="lv-LV"/>
              </w:rPr>
              <w:t xml:space="preserve"> </w:t>
            </w:r>
          </w:p>
        </w:tc>
        <w:tc>
          <w:tcPr>
            <w:tcW w:w="4962" w:type="dxa"/>
          </w:tcPr>
          <w:p w14:paraId="01FE3507" w14:textId="3CF70113"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Iesaiste semināros par aktualitātēm tiesiskuma jomā un normatīvo aktu izstrādāšanu.</w:t>
            </w:r>
          </w:p>
        </w:tc>
      </w:tr>
      <w:tr w:rsidR="00B049D4" w:rsidRPr="00B5552A" w14:paraId="266EA1C1" w14:textId="77777777" w:rsidTr="00514BFE">
        <w:tc>
          <w:tcPr>
            <w:tcW w:w="5245" w:type="dxa"/>
          </w:tcPr>
          <w:p w14:paraId="59EC0BDF"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Prasme novērot un analizētas skolā strādājošās personības.</w:t>
            </w:r>
          </w:p>
          <w:p w14:paraId="4F906186"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Izglītība </w:t>
            </w:r>
            <w:proofErr w:type="spellStart"/>
            <w:r w:rsidRPr="00B5552A">
              <w:rPr>
                <w:rFonts w:ascii="Times New Roman" w:eastAsia="Times New Roman" w:hAnsi="Times New Roman" w:cs="Times New Roman"/>
                <w:color w:val="414142"/>
                <w:sz w:val="24"/>
                <w:szCs w:val="24"/>
                <w:lang w:val="lv-LV"/>
              </w:rPr>
              <w:t>skolvadībā</w:t>
            </w:r>
            <w:proofErr w:type="spellEnd"/>
            <w:r w:rsidRPr="00B5552A">
              <w:rPr>
                <w:rFonts w:ascii="Times New Roman" w:eastAsia="Times New Roman" w:hAnsi="Times New Roman" w:cs="Times New Roman"/>
                <w:color w:val="414142"/>
                <w:sz w:val="24"/>
                <w:szCs w:val="24"/>
                <w:lang w:val="lv-LV"/>
              </w:rPr>
              <w:t xml:space="preserve"> un psiholoģijas zināšanas.</w:t>
            </w:r>
          </w:p>
          <w:p w14:paraId="3FA72CA0" w14:textId="49F80245"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Spēja analizēt situācijas, rast racionālus risinājumus.</w:t>
            </w:r>
            <w:r w:rsidR="008C0EBC" w:rsidRPr="00B5552A">
              <w:rPr>
                <w:rFonts w:ascii="Times New Roman" w:eastAsia="Times New Roman" w:hAnsi="Times New Roman" w:cs="Times New Roman"/>
                <w:color w:val="414142"/>
                <w:sz w:val="24"/>
                <w:szCs w:val="24"/>
                <w:lang w:val="lv-LV"/>
              </w:rPr>
              <w:t xml:space="preserve"> </w:t>
            </w:r>
          </w:p>
        </w:tc>
        <w:tc>
          <w:tcPr>
            <w:tcW w:w="4962" w:type="dxa"/>
          </w:tcPr>
          <w:p w14:paraId="6AF10314"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Jāpieņem, ka personība mainās.</w:t>
            </w:r>
          </w:p>
          <w:p w14:paraId="0B67C148" w14:textId="3B0FF38D"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Jāpapildina psiholoģijas zināšanas.</w:t>
            </w:r>
          </w:p>
        </w:tc>
      </w:tr>
      <w:tr w:rsidR="00B049D4" w:rsidRPr="00B5552A" w14:paraId="43FC9407" w14:textId="77777777" w:rsidTr="00514BFE">
        <w:tc>
          <w:tcPr>
            <w:tcW w:w="5245" w:type="dxa"/>
          </w:tcPr>
          <w:p w14:paraId="46C391BE" w14:textId="754A324E"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Pielieto pašlaik visiem pieejamos komunikācijas veidus –</w:t>
            </w:r>
            <w:r w:rsidRPr="00B5552A">
              <w:rPr>
                <w:rFonts w:ascii="Times New Roman" w:eastAsia="Times New Roman" w:hAnsi="Times New Roman" w:cs="Times New Roman"/>
                <w:sz w:val="24"/>
                <w:szCs w:val="24"/>
                <w:lang w:val="lv-LV"/>
              </w:rPr>
              <w:t>WA</w:t>
            </w:r>
            <w:r w:rsidRPr="00B5552A">
              <w:rPr>
                <w:rFonts w:ascii="Times New Roman" w:eastAsia="Times New Roman" w:hAnsi="Times New Roman" w:cs="Times New Roman"/>
                <w:color w:val="414142"/>
                <w:sz w:val="24"/>
                <w:szCs w:val="24"/>
                <w:lang w:val="lv-LV"/>
              </w:rPr>
              <w:t>, e-pasts, Skype, ZOOM, cesvaine.lv</w:t>
            </w:r>
            <w:r w:rsidR="008C0EBC" w:rsidRPr="00B5552A">
              <w:rPr>
                <w:rFonts w:ascii="Times New Roman" w:eastAsia="Times New Roman" w:hAnsi="Times New Roman" w:cs="Times New Roman"/>
                <w:color w:val="414142"/>
                <w:sz w:val="24"/>
                <w:szCs w:val="24"/>
                <w:lang w:val="lv-LV"/>
              </w:rPr>
              <w:t>.</w:t>
            </w:r>
          </w:p>
          <w:p w14:paraId="57BAEF3A"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Svešvalodu zināšanas.</w:t>
            </w:r>
          </w:p>
          <w:p w14:paraId="39786FAB"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Komunikācija ir konkrēta, ar </w:t>
            </w:r>
            <w:proofErr w:type="spellStart"/>
            <w:r w:rsidRPr="00B5552A">
              <w:rPr>
                <w:rFonts w:ascii="Times New Roman" w:eastAsia="Times New Roman" w:hAnsi="Times New Roman" w:cs="Times New Roman"/>
                <w:color w:val="414142"/>
                <w:sz w:val="24"/>
                <w:szCs w:val="24"/>
                <w:lang w:val="lv-LV"/>
              </w:rPr>
              <w:t>kopveseluma</w:t>
            </w:r>
            <w:proofErr w:type="spellEnd"/>
            <w:r w:rsidRPr="00B5552A">
              <w:rPr>
                <w:rFonts w:ascii="Times New Roman" w:eastAsia="Times New Roman" w:hAnsi="Times New Roman" w:cs="Times New Roman"/>
                <w:color w:val="414142"/>
                <w:sz w:val="24"/>
                <w:szCs w:val="24"/>
                <w:lang w:val="lv-LV"/>
              </w:rPr>
              <w:t xml:space="preserve"> pieeju.</w:t>
            </w:r>
          </w:p>
          <w:p w14:paraId="7D401E3C" w14:textId="5C60C6AA"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Atšķir komunikācijas veidus un stilu.</w:t>
            </w:r>
          </w:p>
        </w:tc>
        <w:tc>
          <w:tcPr>
            <w:tcW w:w="4962" w:type="dxa"/>
          </w:tcPr>
          <w:p w14:paraId="6DFF479B"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Jānodrošina, ka turpmāk varam lietot savas skolas e-klasi. Tā jāizveido tuvākajā laikā.</w:t>
            </w:r>
          </w:p>
          <w:p w14:paraId="1FD4DBAF" w14:textId="1902D261"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p>
        </w:tc>
      </w:tr>
      <w:tr w:rsidR="00B049D4" w:rsidRPr="00B5552A" w14:paraId="652110BD" w14:textId="77777777" w:rsidTr="00514BFE">
        <w:tc>
          <w:tcPr>
            <w:tcW w:w="5245" w:type="dxa"/>
          </w:tcPr>
          <w:p w14:paraId="4BC7A703" w14:textId="4D2333D8"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Skola balsta savu darbību uz sabiedrībā vispārpieņemtām vērtībām, tradīcijām, zinātnisk</w:t>
            </w:r>
            <w:r w:rsidR="008C0EBC" w:rsidRPr="00B5552A">
              <w:rPr>
                <w:rFonts w:ascii="Times New Roman" w:eastAsia="Times New Roman" w:hAnsi="Times New Roman" w:cs="Times New Roman"/>
                <w:color w:val="414142"/>
                <w:sz w:val="24"/>
                <w:szCs w:val="24"/>
                <w:lang w:val="lv-LV"/>
              </w:rPr>
              <w:t>iem pamatiem, kuri ir pierādāmi.</w:t>
            </w:r>
            <w:r w:rsidRPr="00B5552A">
              <w:rPr>
                <w:rFonts w:ascii="Times New Roman" w:eastAsia="Times New Roman" w:hAnsi="Times New Roman" w:cs="Times New Roman"/>
                <w:color w:val="414142"/>
                <w:sz w:val="24"/>
                <w:szCs w:val="24"/>
                <w:lang w:val="lv-LV"/>
              </w:rPr>
              <w:t xml:space="preserve"> </w:t>
            </w:r>
            <w:r w:rsidR="008C0EBC" w:rsidRPr="00B5552A">
              <w:rPr>
                <w:rFonts w:ascii="Times New Roman" w:eastAsia="Times New Roman" w:hAnsi="Times New Roman" w:cs="Times New Roman"/>
                <w:color w:val="414142"/>
                <w:sz w:val="24"/>
                <w:szCs w:val="24"/>
                <w:lang w:val="lv-LV"/>
              </w:rPr>
              <w:t xml:space="preserve">Saskaņā </w:t>
            </w:r>
            <w:r w:rsidRPr="00B5552A">
              <w:rPr>
                <w:rFonts w:ascii="Times New Roman" w:eastAsia="Times New Roman" w:hAnsi="Times New Roman" w:cs="Times New Roman"/>
                <w:color w:val="414142"/>
                <w:sz w:val="24"/>
                <w:szCs w:val="24"/>
                <w:lang w:val="lv-LV"/>
              </w:rPr>
              <w:t xml:space="preserve">ārējiem un iekšējiem normatīvajiem aktiem.   </w:t>
            </w:r>
          </w:p>
        </w:tc>
        <w:tc>
          <w:tcPr>
            <w:tcW w:w="4962" w:type="dxa"/>
          </w:tcPr>
          <w:p w14:paraId="455EE918" w14:textId="756AE7E9"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Kolektīvā regulāri jāpārrunā aktuālas vispārējas un ētiskas tēmas.</w:t>
            </w:r>
          </w:p>
        </w:tc>
      </w:tr>
      <w:tr w:rsidR="00B049D4" w:rsidRPr="00B5552A" w14:paraId="1CF6E6F2" w14:textId="77777777" w:rsidTr="00514BFE">
        <w:tc>
          <w:tcPr>
            <w:tcW w:w="5245" w:type="dxa"/>
          </w:tcPr>
          <w:p w14:paraId="408C0664" w14:textId="11594029"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Galvenie uzdevumi Kultūrpolitikas pamatnostādņu projektā, kuri vistiešāk skar kultūrizglītības iestādi ir – talantu ataudze</w:t>
            </w:r>
            <w:r w:rsidR="008C0EBC" w:rsidRPr="00B5552A">
              <w:rPr>
                <w:rFonts w:ascii="Times New Roman" w:eastAsia="Times New Roman" w:hAnsi="Times New Roman" w:cs="Times New Roman"/>
                <w:color w:val="414142"/>
                <w:sz w:val="24"/>
                <w:szCs w:val="24"/>
                <w:lang w:val="lv-LV"/>
              </w:rPr>
              <w:t>, Latvijas kultūras ilgtspēja</w:t>
            </w:r>
            <w:r w:rsidRPr="00B5552A">
              <w:rPr>
                <w:rFonts w:ascii="Times New Roman" w:eastAsia="Times New Roman" w:hAnsi="Times New Roman" w:cs="Times New Roman"/>
                <w:color w:val="414142"/>
                <w:sz w:val="24"/>
                <w:szCs w:val="24"/>
                <w:lang w:val="lv-LV"/>
              </w:rPr>
              <w:t>, kultūras pieej</w:t>
            </w:r>
            <w:r w:rsidR="008C0EBC" w:rsidRPr="00B5552A">
              <w:rPr>
                <w:rFonts w:ascii="Times New Roman" w:eastAsia="Times New Roman" w:hAnsi="Times New Roman" w:cs="Times New Roman"/>
                <w:color w:val="414142"/>
                <w:sz w:val="24"/>
                <w:szCs w:val="24"/>
                <w:lang w:val="lv-LV"/>
              </w:rPr>
              <w:t xml:space="preserve">amība visiem </w:t>
            </w:r>
            <w:proofErr w:type="spellStart"/>
            <w:r w:rsidR="008C0EBC" w:rsidRPr="00B5552A">
              <w:rPr>
                <w:rFonts w:ascii="Times New Roman" w:eastAsia="Times New Roman" w:hAnsi="Times New Roman" w:cs="Times New Roman"/>
                <w:color w:val="414142"/>
                <w:sz w:val="24"/>
                <w:szCs w:val="24"/>
                <w:lang w:val="lv-LV"/>
              </w:rPr>
              <w:t>valstpiederīgajiem</w:t>
            </w:r>
            <w:proofErr w:type="spellEnd"/>
            <w:r w:rsidRPr="00B5552A">
              <w:rPr>
                <w:rFonts w:ascii="Times New Roman" w:eastAsia="Times New Roman" w:hAnsi="Times New Roman" w:cs="Times New Roman"/>
                <w:color w:val="414142"/>
                <w:sz w:val="24"/>
                <w:szCs w:val="24"/>
                <w:lang w:val="lv-LV"/>
              </w:rPr>
              <w:t>,</w:t>
            </w:r>
            <w:r w:rsidR="008C0EBC" w:rsidRPr="00B5552A">
              <w:rPr>
                <w:rFonts w:ascii="Times New Roman" w:eastAsia="Times New Roman" w:hAnsi="Times New Roman" w:cs="Times New Roman"/>
                <w:color w:val="414142"/>
                <w:sz w:val="24"/>
                <w:szCs w:val="24"/>
                <w:lang w:val="lv-LV"/>
              </w:rPr>
              <w:t xml:space="preserve"> profesionālās ievirzes izglītības</w:t>
            </w:r>
            <w:r w:rsidRPr="00B5552A">
              <w:rPr>
                <w:rFonts w:ascii="Times New Roman" w:eastAsia="Times New Roman" w:hAnsi="Times New Roman" w:cs="Times New Roman"/>
                <w:color w:val="414142"/>
                <w:sz w:val="24"/>
                <w:szCs w:val="24"/>
                <w:lang w:val="lv-LV"/>
              </w:rPr>
              <w:t xml:space="preserve"> stip</w:t>
            </w:r>
            <w:r w:rsidR="008C0EBC" w:rsidRPr="00B5552A">
              <w:rPr>
                <w:rFonts w:ascii="Times New Roman" w:eastAsia="Times New Roman" w:hAnsi="Times New Roman" w:cs="Times New Roman"/>
                <w:color w:val="414142"/>
                <w:sz w:val="24"/>
                <w:szCs w:val="24"/>
                <w:lang w:val="lv-LV"/>
              </w:rPr>
              <w:t xml:space="preserve">rināšana, pedagogu </w:t>
            </w:r>
            <w:r w:rsidRPr="00B5552A">
              <w:rPr>
                <w:rFonts w:ascii="Times New Roman" w:eastAsia="Times New Roman" w:hAnsi="Times New Roman" w:cs="Times New Roman"/>
                <w:color w:val="414142"/>
                <w:sz w:val="24"/>
                <w:szCs w:val="24"/>
                <w:lang w:val="lv-LV"/>
              </w:rPr>
              <w:t xml:space="preserve"> profesionālā pilnveide. </w:t>
            </w:r>
          </w:p>
        </w:tc>
        <w:tc>
          <w:tcPr>
            <w:tcW w:w="4962" w:type="dxa"/>
          </w:tcPr>
          <w:p w14:paraId="56DDFB1A" w14:textId="67DE1252" w:rsidR="00B049D4" w:rsidRPr="00B5552A" w:rsidRDefault="008C0EBC"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Jāpiedalās Kultūrpolitikas pamatnostādņu ieviešanai dzīvē.</w:t>
            </w:r>
          </w:p>
        </w:tc>
      </w:tr>
    </w:tbl>
    <w:p w14:paraId="51D9DFFE" w14:textId="69FB102F" w:rsidR="00B049D4" w:rsidRPr="00B5552A" w:rsidRDefault="00B049D4" w:rsidP="00446618">
      <w:pPr>
        <w:spacing w:after="0" w:line="240" w:lineRule="auto"/>
        <w:jc w:val="both"/>
        <w:rPr>
          <w:rFonts w:ascii="Times New Roman" w:hAnsi="Times New Roman" w:cs="Times New Roman"/>
          <w:sz w:val="24"/>
          <w:szCs w:val="24"/>
          <w:lang w:val="lv-LV"/>
        </w:rPr>
      </w:pPr>
    </w:p>
    <w:p w14:paraId="4C6C8DC1" w14:textId="77E8F04F" w:rsidR="00E45E82" w:rsidRPr="00B5552A" w:rsidRDefault="00446618" w:rsidP="00B049D4">
      <w:pPr>
        <w:pStyle w:val="Sarakstarindkopa"/>
        <w:numPr>
          <w:ilvl w:val="1"/>
          <w:numId w:val="2"/>
        </w:numPr>
        <w:spacing w:after="0" w:line="240" w:lineRule="auto"/>
        <w:ind w:left="426"/>
        <w:jc w:val="both"/>
        <w:rPr>
          <w:rFonts w:ascii="Times New Roman" w:hAnsi="Times New Roman" w:cs="Times New Roman"/>
          <w:sz w:val="24"/>
          <w:szCs w:val="24"/>
          <w:lang w:val="lv-LV"/>
        </w:rPr>
      </w:pPr>
      <w:r w:rsidRPr="00B5552A">
        <w:rPr>
          <w:rFonts w:ascii="Times New Roman" w:hAnsi="Times New Roman" w:cs="Times New Roman"/>
          <w:sz w:val="24"/>
          <w:szCs w:val="24"/>
          <w:lang w:val="lv-LV"/>
        </w:rPr>
        <w:t>Kritērij</w:t>
      </w:r>
      <w:r w:rsidR="004A67A7" w:rsidRPr="00B5552A">
        <w:rPr>
          <w:rFonts w:ascii="Times New Roman" w:hAnsi="Times New Roman" w:cs="Times New Roman"/>
          <w:sz w:val="24"/>
          <w:szCs w:val="24"/>
          <w:lang w:val="lv-LV"/>
        </w:rPr>
        <w:t>a</w:t>
      </w:r>
      <w:r w:rsidRPr="00B5552A">
        <w:rPr>
          <w:rFonts w:ascii="Times New Roman" w:hAnsi="Times New Roman" w:cs="Times New Roman"/>
          <w:sz w:val="24"/>
          <w:szCs w:val="24"/>
          <w:lang w:val="lv-LV"/>
        </w:rPr>
        <w:t xml:space="preserve"> “Atbalsts un sadarbība” stiprās puses un turpmākas attīstības vajadzības</w:t>
      </w:r>
    </w:p>
    <w:p w14:paraId="48E8A7FE" w14:textId="77777777" w:rsidR="009069D2" w:rsidRPr="00B5552A" w:rsidRDefault="009069D2" w:rsidP="009069D2">
      <w:pPr>
        <w:pStyle w:val="Sarakstarindkopa"/>
        <w:spacing w:after="0" w:line="240" w:lineRule="auto"/>
        <w:ind w:left="426"/>
        <w:jc w:val="both"/>
        <w:rPr>
          <w:rFonts w:ascii="Times New Roman" w:hAnsi="Times New Roman" w:cs="Times New Roman"/>
          <w:sz w:val="24"/>
          <w:szCs w:val="24"/>
          <w:lang w:val="lv-LV"/>
        </w:rPr>
      </w:pPr>
    </w:p>
    <w:p w14:paraId="65A34E6B" w14:textId="686BC236" w:rsidR="009069D2" w:rsidRPr="00B5552A" w:rsidRDefault="009069D2" w:rsidP="009069D2">
      <w:pPr>
        <w:pStyle w:val="Sarakstarindkopa"/>
        <w:spacing w:after="0" w:line="240" w:lineRule="auto"/>
        <w:ind w:left="426"/>
        <w:jc w:val="both"/>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5104"/>
        <w:gridCol w:w="5103"/>
      </w:tblGrid>
      <w:tr w:rsidR="00BA0787" w:rsidRPr="00B5552A" w14:paraId="5A6C3CE9" w14:textId="77777777" w:rsidTr="00514BFE">
        <w:tc>
          <w:tcPr>
            <w:tcW w:w="5104" w:type="dxa"/>
          </w:tcPr>
          <w:p w14:paraId="2954A220" w14:textId="77777777" w:rsidR="00E45E82" w:rsidRPr="00B5552A" w:rsidRDefault="00E45E82" w:rsidP="00662DDD">
            <w:pPr>
              <w:pStyle w:val="Sarakstarindkopa"/>
              <w:ind w:left="0"/>
              <w:jc w:val="center"/>
              <w:rPr>
                <w:rFonts w:ascii="Times New Roman" w:eastAsia="Times New Roman" w:hAnsi="Times New Roman" w:cs="Times New Roman"/>
                <w:sz w:val="24"/>
                <w:szCs w:val="24"/>
                <w:lang w:val="lv-LV"/>
              </w:rPr>
            </w:pPr>
            <w:r w:rsidRPr="00B5552A">
              <w:rPr>
                <w:rFonts w:ascii="Times New Roman" w:eastAsia="Times New Roman" w:hAnsi="Times New Roman" w:cs="Times New Roman"/>
                <w:sz w:val="24"/>
                <w:szCs w:val="24"/>
                <w:lang w:val="lv-LV"/>
              </w:rPr>
              <w:t>Stiprās puses</w:t>
            </w:r>
          </w:p>
        </w:tc>
        <w:tc>
          <w:tcPr>
            <w:tcW w:w="5103" w:type="dxa"/>
          </w:tcPr>
          <w:p w14:paraId="2EDC7473" w14:textId="77777777" w:rsidR="00E45E82" w:rsidRPr="00B5552A" w:rsidRDefault="00E45E82" w:rsidP="00662DDD">
            <w:pPr>
              <w:pStyle w:val="Sarakstarindkopa"/>
              <w:ind w:left="0"/>
              <w:jc w:val="center"/>
              <w:rPr>
                <w:rFonts w:ascii="Times New Roman" w:eastAsia="Times New Roman" w:hAnsi="Times New Roman" w:cs="Times New Roman"/>
                <w:sz w:val="24"/>
                <w:szCs w:val="24"/>
                <w:lang w:val="lv-LV"/>
              </w:rPr>
            </w:pPr>
            <w:r w:rsidRPr="00B5552A">
              <w:rPr>
                <w:rFonts w:ascii="Times New Roman" w:eastAsia="Times New Roman" w:hAnsi="Times New Roman" w:cs="Times New Roman"/>
                <w:sz w:val="24"/>
                <w:szCs w:val="24"/>
                <w:lang w:val="lv-LV"/>
              </w:rPr>
              <w:t>Turpmākās attīstības vajadzības</w:t>
            </w:r>
          </w:p>
        </w:tc>
      </w:tr>
      <w:tr w:rsidR="00B049D4" w:rsidRPr="00B5552A" w14:paraId="1DA5949C" w14:textId="77777777" w:rsidTr="00514BFE">
        <w:tc>
          <w:tcPr>
            <w:tcW w:w="5104" w:type="dxa"/>
          </w:tcPr>
          <w:p w14:paraId="00625980" w14:textId="63E93640" w:rsidR="00B049D4" w:rsidRPr="00B5552A" w:rsidRDefault="008C0EBC"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Direktore</w:t>
            </w:r>
            <w:r w:rsidR="00B049D4" w:rsidRPr="00B5552A">
              <w:rPr>
                <w:rFonts w:ascii="Times New Roman" w:eastAsia="Times New Roman" w:hAnsi="Times New Roman" w:cs="Times New Roman"/>
                <w:color w:val="414142"/>
                <w:sz w:val="24"/>
                <w:szCs w:val="24"/>
                <w:lang w:val="lv-LV"/>
              </w:rPr>
              <w:t xml:space="preserve"> iniciē sadarbību ar dibinātāju, veicina un atbalsts dibinātāja izvirzīto mērķu sasniegšanu, iesa</w:t>
            </w:r>
            <w:r w:rsidRPr="00B5552A">
              <w:rPr>
                <w:rFonts w:ascii="Times New Roman" w:eastAsia="Times New Roman" w:hAnsi="Times New Roman" w:cs="Times New Roman"/>
                <w:color w:val="414142"/>
                <w:sz w:val="24"/>
                <w:szCs w:val="24"/>
                <w:lang w:val="lv-LV"/>
              </w:rPr>
              <w:t>istot skolas kolektīvu. Direktore</w:t>
            </w:r>
            <w:r w:rsidR="00B049D4" w:rsidRPr="00B5552A">
              <w:rPr>
                <w:rFonts w:ascii="Times New Roman" w:eastAsia="Times New Roman" w:hAnsi="Times New Roman" w:cs="Times New Roman"/>
                <w:color w:val="414142"/>
                <w:sz w:val="24"/>
                <w:szCs w:val="24"/>
                <w:lang w:val="lv-LV"/>
              </w:rPr>
              <w:t xml:space="preserve"> un pedagogi  saņēmuši dibinātāja  apbalvojumus.</w:t>
            </w:r>
          </w:p>
          <w:p w14:paraId="04D31277" w14:textId="6A75982C" w:rsidR="00DE5550" w:rsidRPr="00B5552A" w:rsidRDefault="00DE5550"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Ir nodrošināta pedagogu obligāto veselības pārbaužu un </w:t>
            </w:r>
            <w:proofErr w:type="spellStart"/>
            <w:r w:rsidRPr="00B5552A">
              <w:rPr>
                <w:rFonts w:ascii="Times New Roman" w:eastAsia="Times New Roman" w:hAnsi="Times New Roman" w:cs="Times New Roman"/>
                <w:color w:val="414142"/>
                <w:sz w:val="24"/>
                <w:szCs w:val="24"/>
                <w:lang w:val="lv-LV"/>
              </w:rPr>
              <w:t>arodārsta</w:t>
            </w:r>
            <w:proofErr w:type="spellEnd"/>
            <w:r w:rsidRPr="00B5552A">
              <w:rPr>
                <w:rFonts w:ascii="Times New Roman" w:eastAsia="Times New Roman" w:hAnsi="Times New Roman" w:cs="Times New Roman"/>
                <w:color w:val="414142"/>
                <w:sz w:val="24"/>
                <w:szCs w:val="24"/>
                <w:lang w:val="lv-LV"/>
              </w:rPr>
              <w:t xml:space="preserve"> apmeklējumu finansēšana. Apmaksāta briļļu iegāde, saskaņā ar novada saistošajiem noteikumiem. Saskaņā ar darba līgumu, nodrošināta profesionālās kompetences pilnveides kursu apmaksa.</w:t>
            </w:r>
          </w:p>
          <w:p w14:paraId="58103C38"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Prot definēt un argumentēt personāla vajadzības, aizstāvēt tiesības.</w:t>
            </w:r>
          </w:p>
          <w:p w14:paraId="01E31D72" w14:textId="77777777"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Rada personāla interesi un atbildību  par profesionālās kompetences pilnveidi.</w:t>
            </w:r>
          </w:p>
          <w:p w14:paraId="0569AE62" w14:textId="00ED4BE6"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Nodrošina atbilstošu infrastruktūru un resursus izglītības programmu realizēšanai.</w:t>
            </w:r>
          </w:p>
        </w:tc>
        <w:tc>
          <w:tcPr>
            <w:tcW w:w="5103" w:type="dxa"/>
          </w:tcPr>
          <w:p w14:paraId="4253A31E" w14:textId="2A8573DA"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Jaunā novadā savas darbības nozīmīgums būs jāpierāda ilgākā laika periodā, bet sākumā jāprot pielāgoties jaunajai situācijai un prasībām. Jāprot argumentēti un ticami pierādīt skolas vajadzības. Atzīt kļūdas un labot tās.</w:t>
            </w:r>
          </w:p>
        </w:tc>
      </w:tr>
      <w:tr w:rsidR="00B049D4" w:rsidRPr="00B5552A" w14:paraId="6DDC0F9E" w14:textId="77777777" w:rsidTr="00514BFE">
        <w:tc>
          <w:tcPr>
            <w:tcW w:w="5104" w:type="dxa"/>
          </w:tcPr>
          <w:p w14:paraId="5CBA2CA2" w14:textId="08E6A5C5" w:rsidR="00B049D4" w:rsidRPr="00B5552A" w:rsidRDefault="00B049D4" w:rsidP="00B049D4">
            <w:pPr>
              <w:pStyle w:val="Sarakstarindkopa"/>
              <w:ind w:left="0"/>
              <w:rPr>
                <w:rFonts w:ascii="Times New Roman" w:eastAsia="Times New Roman" w:hAnsi="Times New Roman" w:cs="Times New Roman"/>
                <w:i/>
                <w:color w:val="414142"/>
                <w:sz w:val="24"/>
                <w:szCs w:val="24"/>
                <w:lang w:val="lv-LV"/>
              </w:rPr>
            </w:pPr>
            <w:r w:rsidRPr="00B5552A">
              <w:rPr>
                <w:rFonts w:ascii="Times New Roman" w:eastAsia="Times New Roman" w:hAnsi="Times New Roman" w:cs="Times New Roman"/>
                <w:color w:val="414142"/>
                <w:sz w:val="24"/>
                <w:szCs w:val="24"/>
                <w:lang w:val="lv-LV"/>
              </w:rPr>
              <w:t xml:space="preserve">Direktore, piedalās vietējās kopienas un nozares pasākumos organizācijās, pārstāvot skolas intereses. Piedāvā un iesaka dažādus problēmu risinājumus sadarbības veicināšanai. Regulāri publicē viedokli novada laikrakstā </w:t>
            </w:r>
            <w:r w:rsidRPr="00B5552A">
              <w:rPr>
                <w:rFonts w:ascii="Times New Roman" w:eastAsia="Times New Roman" w:hAnsi="Times New Roman" w:cs="Times New Roman"/>
                <w:i/>
                <w:color w:val="414142"/>
                <w:sz w:val="24"/>
                <w:szCs w:val="24"/>
                <w:lang w:val="lv-LV"/>
              </w:rPr>
              <w:t>Cesvaines ziņas,</w:t>
            </w:r>
            <w:r w:rsidRPr="00B5552A">
              <w:rPr>
                <w:rFonts w:ascii="Times New Roman" w:eastAsia="Times New Roman" w:hAnsi="Times New Roman" w:cs="Times New Roman"/>
                <w:color w:val="414142"/>
                <w:sz w:val="24"/>
                <w:szCs w:val="24"/>
                <w:lang w:val="lv-LV"/>
              </w:rPr>
              <w:t xml:space="preserve"> nozares laikrakstā </w:t>
            </w:r>
            <w:r w:rsidRPr="00B5552A">
              <w:rPr>
                <w:rFonts w:ascii="Times New Roman" w:eastAsia="Times New Roman" w:hAnsi="Times New Roman" w:cs="Times New Roman"/>
                <w:i/>
                <w:color w:val="414142"/>
                <w:sz w:val="24"/>
                <w:szCs w:val="24"/>
                <w:lang w:val="lv-LV"/>
              </w:rPr>
              <w:t xml:space="preserve">Partita, </w:t>
            </w:r>
            <w:r w:rsidR="008C0EBC" w:rsidRPr="00B5552A">
              <w:rPr>
                <w:rFonts w:ascii="Times New Roman" w:eastAsia="Times New Roman" w:hAnsi="Times New Roman" w:cs="Times New Roman"/>
                <w:color w:val="414142"/>
                <w:sz w:val="24"/>
                <w:szCs w:val="24"/>
                <w:lang w:val="lv-LV"/>
              </w:rPr>
              <w:t xml:space="preserve">reizēm </w:t>
            </w:r>
            <w:r w:rsidRPr="00B5552A">
              <w:rPr>
                <w:rFonts w:ascii="Times New Roman" w:eastAsia="Times New Roman" w:hAnsi="Times New Roman" w:cs="Times New Roman"/>
                <w:color w:val="414142"/>
                <w:sz w:val="24"/>
                <w:szCs w:val="24"/>
                <w:lang w:val="lv-LV"/>
              </w:rPr>
              <w:t xml:space="preserve">laikrakstā </w:t>
            </w:r>
            <w:r w:rsidRPr="00B5552A">
              <w:rPr>
                <w:rFonts w:ascii="Times New Roman" w:eastAsia="Times New Roman" w:hAnsi="Times New Roman" w:cs="Times New Roman"/>
                <w:i/>
                <w:color w:val="414142"/>
                <w:sz w:val="24"/>
                <w:szCs w:val="24"/>
                <w:lang w:val="lv-LV"/>
              </w:rPr>
              <w:t>Latvij</w:t>
            </w:r>
            <w:r w:rsidR="008C0EBC" w:rsidRPr="00B5552A">
              <w:rPr>
                <w:rFonts w:ascii="Times New Roman" w:eastAsia="Times New Roman" w:hAnsi="Times New Roman" w:cs="Times New Roman"/>
                <w:i/>
                <w:color w:val="414142"/>
                <w:sz w:val="24"/>
                <w:szCs w:val="24"/>
                <w:lang w:val="lv-LV"/>
              </w:rPr>
              <w:t>as avīze, Izglītība un kultūra</w:t>
            </w:r>
            <w:r w:rsidRPr="00B5552A">
              <w:rPr>
                <w:rFonts w:ascii="Times New Roman" w:eastAsia="Times New Roman" w:hAnsi="Times New Roman" w:cs="Times New Roman"/>
                <w:i/>
                <w:color w:val="414142"/>
                <w:sz w:val="24"/>
                <w:szCs w:val="24"/>
                <w:lang w:val="lv-LV"/>
              </w:rPr>
              <w:t>.</w:t>
            </w:r>
          </w:p>
          <w:p w14:paraId="7442EEEC" w14:textId="3994CCFB"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Ir Klavierspēles asociācijas biedre.</w:t>
            </w:r>
            <w:r w:rsidRPr="00B5552A">
              <w:rPr>
                <w:rFonts w:ascii="Times New Roman" w:eastAsia="Times New Roman" w:hAnsi="Times New Roman" w:cs="Times New Roman"/>
                <w:i/>
                <w:color w:val="414142"/>
                <w:sz w:val="24"/>
                <w:szCs w:val="24"/>
                <w:lang w:val="lv-LV"/>
              </w:rPr>
              <w:t xml:space="preserve"> </w:t>
            </w:r>
            <w:r w:rsidRPr="00B5552A">
              <w:rPr>
                <w:rFonts w:ascii="Times New Roman" w:eastAsia="Times New Roman" w:hAnsi="Times New Roman" w:cs="Times New Roman"/>
                <w:color w:val="414142"/>
                <w:sz w:val="24"/>
                <w:szCs w:val="24"/>
                <w:lang w:val="lv-LV"/>
              </w:rPr>
              <w:t>Piedalās novada domes sēdēs, izsakot viedokli.</w:t>
            </w:r>
            <w:r w:rsidRPr="00B5552A">
              <w:rPr>
                <w:rFonts w:ascii="Times New Roman" w:eastAsia="Times New Roman" w:hAnsi="Times New Roman" w:cs="Times New Roman"/>
                <w:i/>
                <w:color w:val="414142"/>
                <w:sz w:val="24"/>
                <w:szCs w:val="24"/>
                <w:lang w:val="lv-LV"/>
              </w:rPr>
              <w:t xml:space="preserve"> </w:t>
            </w:r>
            <w:r w:rsidR="00827115" w:rsidRPr="00B5552A">
              <w:rPr>
                <w:rFonts w:ascii="Times New Roman" w:eastAsia="Times New Roman" w:hAnsi="Times New Roman" w:cs="Times New Roman"/>
                <w:color w:val="414142"/>
                <w:sz w:val="24"/>
                <w:szCs w:val="24"/>
                <w:lang w:val="lv-LV"/>
              </w:rPr>
              <w:t>Iesūtījusi</w:t>
            </w:r>
            <w:r w:rsidRPr="00B5552A">
              <w:rPr>
                <w:rFonts w:ascii="Times New Roman" w:eastAsia="Times New Roman" w:hAnsi="Times New Roman" w:cs="Times New Roman"/>
                <w:color w:val="414142"/>
                <w:sz w:val="24"/>
                <w:szCs w:val="24"/>
                <w:lang w:val="lv-LV"/>
              </w:rPr>
              <w:t xml:space="preserve"> </w:t>
            </w:r>
            <w:r w:rsidRPr="00B5552A">
              <w:rPr>
                <w:rFonts w:ascii="Times New Roman" w:eastAsia="Times New Roman" w:hAnsi="Times New Roman" w:cs="Times New Roman"/>
                <w:color w:val="414142"/>
                <w:sz w:val="24"/>
                <w:szCs w:val="24"/>
                <w:lang w:val="lv-LV"/>
              </w:rPr>
              <w:lastRenderedPageBreak/>
              <w:t>priekšlikumus, Madonas novada izglītības attīstības plāna veidošanā.</w:t>
            </w:r>
            <w:r w:rsidRPr="00B5552A">
              <w:rPr>
                <w:rFonts w:ascii="Times New Roman" w:eastAsia="Times New Roman" w:hAnsi="Times New Roman" w:cs="Times New Roman"/>
                <w:i/>
                <w:color w:val="414142"/>
                <w:sz w:val="24"/>
                <w:szCs w:val="24"/>
                <w:lang w:val="lv-LV"/>
              </w:rPr>
              <w:t xml:space="preserve"> </w:t>
            </w:r>
          </w:p>
        </w:tc>
        <w:tc>
          <w:tcPr>
            <w:tcW w:w="5103" w:type="dxa"/>
          </w:tcPr>
          <w:p w14:paraId="46D4D429" w14:textId="02DDBE99"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 xml:space="preserve">Darbība vietējās kopienas pasākumos un </w:t>
            </w:r>
            <w:r w:rsidR="00827115" w:rsidRPr="00B5552A">
              <w:rPr>
                <w:rFonts w:ascii="Times New Roman" w:eastAsia="Times New Roman" w:hAnsi="Times New Roman" w:cs="Times New Roman"/>
                <w:color w:val="414142"/>
                <w:sz w:val="24"/>
                <w:szCs w:val="24"/>
                <w:lang w:val="lv-LV"/>
              </w:rPr>
              <w:t>nozares organizācijās jāturpina un jāpilnveido.</w:t>
            </w:r>
          </w:p>
        </w:tc>
      </w:tr>
      <w:tr w:rsidR="00B049D4" w:rsidRPr="00B5552A" w14:paraId="634DED19" w14:textId="77777777" w:rsidTr="00514BFE">
        <w:tc>
          <w:tcPr>
            <w:tcW w:w="5104" w:type="dxa"/>
          </w:tcPr>
          <w:p w14:paraId="469F93CC" w14:textId="7E8C6C05" w:rsidR="00B049D4" w:rsidRPr="00B5552A" w:rsidRDefault="00827115"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Direktore</w:t>
            </w:r>
            <w:r w:rsidR="00B049D4" w:rsidRPr="00B5552A">
              <w:rPr>
                <w:rFonts w:ascii="Times New Roman" w:eastAsia="Times New Roman" w:hAnsi="Times New Roman" w:cs="Times New Roman"/>
                <w:color w:val="414142"/>
                <w:sz w:val="24"/>
                <w:szCs w:val="24"/>
                <w:lang w:val="lv-LV"/>
              </w:rPr>
              <w:t xml:space="preserve"> uzņemas atbildību un iniciē inovāciju un pār</w:t>
            </w:r>
            <w:r w:rsidRPr="00B5552A">
              <w:rPr>
                <w:rFonts w:ascii="Times New Roman" w:eastAsia="Times New Roman" w:hAnsi="Times New Roman" w:cs="Times New Roman"/>
                <w:color w:val="414142"/>
                <w:sz w:val="24"/>
                <w:szCs w:val="24"/>
                <w:lang w:val="lv-LV"/>
              </w:rPr>
              <w:t>maiņu ieviešanu</w:t>
            </w:r>
            <w:r w:rsidR="00B049D4" w:rsidRPr="00B5552A">
              <w:rPr>
                <w:rFonts w:ascii="Times New Roman" w:eastAsia="Times New Roman" w:hAnsi="Times New Roman" w:cs="Times New Roman"/>
                <w:color w:val="414142"/>
                <w:sz w:val="24"/>
                <w:szCs w:val="24"/>
                <w:lang w:val="lv-LV"/>
              </w:rPr>
              <w:t xml:space="preserve"> skolā.</w:t>
            </w:r>
          </w:p>
          <w:p w14:paraId="47C77EC4" w14:textId="72F5D8DD"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Visas iesaistītās puses atbalsta inovāciju organizācijas kultūras ieviešanu skolā.</w:t>
            </w:r>
          </w:p>
        </w:tc>
        <w:tc>
          <w:tcPr>
            <w:tcW w:w="5103" w:type="dxa"/>
          </w:tcPr>
          <w:p w14:paraId="4B56FDA8" w14:textId="704E1F98"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Jāseko </w:t>
            </w:r>
            <w:r w:rsidR="00827115" w:rsidRPr="00B5552A">
              <w:rPr>
                <w:rFonts w:ascii="Times New Roman" w:eastAsia="Times New Roman" w:hAnsi="Times New Roman" w:cs="Times New Roman"/>
                <w:color w:val="414142"/>
                <w:sz w:val="24"/>
                <w:szCs w:val="24"/>
                <w:lang w:val="lv-LV"/>
              </w:rPr>
              <w:t xml:space="preserve">novada un valsts izvirzītajiem </w:t>
            </w:r>
            <w:r w:rsidRPr="00B5552A">
              <w:rPr>
                <w:rFonts w:ascii="Times New Roman" w:eastAsia="Times New Roman" w:hAnsi="Times New Roman" w:cs="Times New Roman"/>
                <w:color w:val="414142"/>
                <w:sz w:val="24"/>
                <w:szCs w:val="24"/>
                <w:lang w:val="lv-LV"/>
              </w:rPr>
              <w:t>jaunajiem pamatprincipiem un jāanalizē, kas skolā maināms, la</w:t>
            </w:r>
            <w:r w:rsidR="00827115" w:rsidRPr="00B5552A">
              <w:rPr>
                <w:rFonts w:ascii="Times New Roman" w:eastAsia="Times New Roman" w:hAnsi="Times New Roman" w:cs="Times New Roman"/>
                <w:color w:val="414142"/>
                <w:sz w:val="24"/>
                <w:szCs w:val="24"/>
                <w:lang w:val="lv-LV"/>
              </w:rPr>
              <w:t>i tos izpildītu. Jānodrošina ilgt</w:t>
            </w:r>
            <w:r w:rsidRPr="00B5552A">
              <w:rPr>
                <w:rFonts w:ascii="Times New Roman" w:eastAsia="Times New Roman" w:hAnsi="Times New Roman" w:cs="Times New Roman"/>
                <w:color w:val="414142"/>
                <w:sz w:val="24"/>
                <w:szCs w:val="24"/>
                <w:lang w:val="lv-LV"/>
              </w:rPr>
              <w:t>spēja.</w:t>
            </w:r>
          </w:p>
        </w:tc>
      </w:tr>
      <w:tr w:rsidR="00B049D4" w:rsidRPr="00B5552A" w14:paraId="3A751EEB" w14:textId="77777777" w:rsidTr="00514BFE">
        <w:tc>
          <w:tcPr>
            <w:tcW w:w="5104" w:type="dxa"/>
          </w:tcPr>
          <w:p w14:paraId="036E0323" w14:textId="2D920E31" w:rsidR="004C4338" w:rsidRPr="00B5552A" w:rsidRDefault="004C4338" w:rsidP="004C4338">
            <w:pP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Direktore vada kopdarbu, kas nodrošina pieredzes apkopošanu, uzkrāšanu un publiskošanu.</w:t>
            </w:r>
          </w:p>
          <w:p w14:paraId="58DE8B74" w14:textId="2E7AFE2D" w:rsidR="00B049D4" w:rsidRPr="00B5552A" w:rsidRDefault="004C4338" w:rsidP="004C4338">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Iesaistās sadarbībā ar citām iestādēm.</w:t>
            </w:r>
          </w:p>
        </w:tc>
        <w:tc>
          <w:tcPr>
            <w:tcW w:w="5103" w:type="dxa"/>
          </w:tcPr>
          <w:p w14:paraId="6C98BC1A" w14:textId="7CAE2C1F"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Jānodrošina turpmāka sadarbības uzturēšana un attīstīšana.</w:t>
            </w:r>
          </w:p>
        </w:tc>
      </w:tr>
      <w:tr w:rsidR="00B049D4" w:rsidRPr="00B5552A" w14:paraId="43E85498" w14:textId="77777777" w:rsidTr="00514BFE">
        <w:tc>
          <w:tcPr>
            <w:tcW w:w="5104" w:type="dxa"/>
          </w:tcPr>
          <w:p w14:paraId="72D2FB0A" w14:textId="40DFA9C8"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Izveidota sekmīga sadarbības sistēma. Anketas, pārrunas, tikšanās, atklātie koncerti, skates, kopēji izbraukumi uz kultūras pasākumiem. Vecākiem tiek individuāli izskaidrots, kā rīkoties, ja iestādē radusies neparasta  situācija.</w:t>
            </w:r>
          </w:p>
        </w:tc>
        <w:tc>
          <w:tcPr>
            <w:tcW w:w="5103" w:type="dxa"/>
          </w:tcPr>
          <w:p w14:paraId="22F59F2D" w14:textId="14A314A4" w:rsidR="00B049D4" w:rsidRPr="00B5552A" w:rsidRDefault="00B049D4" w:rsidP="00B049D4">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Jāņem vērā, ka skolā vienmēr būs situācijas, kurām jāatrod īpašs risinājums</w:t>
            </w:r>
            <w:r w:rsidR="00827115" w:rsidRPr="00B5552A">
              <w:rPr>
                <w:rFonts w:ascii="Times New Roman" w:eastAsia="Times New Roman" w:hAnsi="Times New Roman" w:cs="Times New Roman"/>
                <w:color w:val="414142"/>
                <w:sz w:val="24"/>
                <w:szCs w:val="24"/>
                <w:lang w:val="lv-LV"/>
              </w:rPr>
              <w:t>, kas nav pretrunā ar programmu prasībām, ir saskaņā ar vispārpieņemtām vērtībām, normatīvajiem aktiem.</w:t>
            </w:r>
          </w:p>
        </w:tc>
      </w:tr>
    </w:tbl>
    <w:p w14:paraId="26BFBDCB" w14:textId="377245E9" w:rsidR="00827115" w:rsidRPr="00B5552A" w:rsidRDefault="00827115" w:rsidP="00E53573">
      <w:pPr>
        <w:spacing w:after="0" w:line="240" w:lineRule="auto"/>
        <w:rPr>
          <w:rFonts w:ascii="Times New Roman" w:hAnsi="Times New Roman" w:cs="Times New Roman"/>
          <w:sz w:val="24"/>
          <w:szCs w:val="24"/>
          <w:lang w:val="lv-LV"/>
        </w:rPr>
      </w:pPr>
    </w:p>
    <w:p w14:paraId="578D2D48" w14:textId="77777777" w:rsidR="004E252F" w:rsidRPr="00B5552A" w:rsidRDefault="004E252F" w:rsidP="00367B28">
      <w:pPr>
        <w:spacing w:after="0" w:line="240" w:lineRule="auto"/>
        <w:rPr>
          <w:rFonts w:ascii="Times New Roman" w:hAnsi="Times New Roman" w:cs="Times New Roman"/>
          <w:sz w:val="24"/>
          <w:szCs w:val="24"/>
          <w:lang w:val="lv-LV"/>
        </w:rPr>
      </w:pPr>
    </w:p>
    <w:p w14:paraId="248F85F6" w14:textId="76C30D33" w:rsidR="00446618" w:rsidRPr="00B5552A" w:rsidRDefault="00746DCA" w:rsidP="00746DCA">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3.4.</w:t>
      </w:r>
      <w:r w:rsidR="00446618" w:rsidRPr="00B5552A">
        <w:rPr>
          <w:rFonts w:ascii="Times New Roman" w:hAnsi="Times New Roman" w:cs="Times New Roman"/>
          <w:sz w:val="24"/>
          <w:szCs w:val="24"/>
          <w:lang w:val="lv-LV"/>
        </w:rPr>
        <w:t>Kritērij</w:t>
      </w:r>
      <w:r w:rsidR="004A67A7" w:rsidRPr="00B5552A">
        <w:rPr>
          <w:rFonts w:ascii="Times New Roman" w:hAnsi="Times New Roman" w:cs="Times New Roman"/>
          <w:sz w:val="24"/>
          <w:szCs w:val="24"/>
          <w:lang w:val="lv-LV"/>
        </w:rPr>
        <w:t>a</w:t>
      </w:r>
      <w:r w:rsidR="00446618" w:rsidRPr="00B5552A">
        <w:rPr>
          <w:rFonts w:ascii="Times New Roman" w:hAnsi="Times New Roman" w:cs="Times New Roman"/>
          <w:sz w:val="24"/>
          <w:szCs w:val="24"/>
          <w:lang w:val="lv-LV"/>
        </w:rPr>
        <w:t xml:space="preserve"> “Pedagogu profesionālā kapacitāte” stiprās puses un turpmākas attīstības vajadzības</w:t>
      </w:r>
    </w:p>
    <w:p w14:paraId="685D0B87" w14:textId="12AACA74" w:rsidR="00166882" w:rsidRPr="00B5552A" w:rsidRDefault="00166882" w:rsidP="00166882">
      <w:pPr>
        <w:spacing w:after="0" w:line="240" w:lineRule="auto"/>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5104"/>
        <w:gridCol w:w="5103"/>
      </w:tblGrid>
      <w:tr w:rsidR="004E252F" w:rsidRPr="00B5552A" w14:paraId="3A05C171" w14:textId="77777777" w:rsidTr="00514BFE">
        <w:tc>
          <w:tcPr>
            <w:tcW w:w="5104" w:type="dxa"/>
          </w:tcPr>
          <w:p w14:paraId="4BBF091D" w14:textId="77777777" w:rsidR="004E252F" w:rsidRPr="00B5552A" w:rsidRDefault="004E252F" w:rsidP="00975150">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Stiprās puses</w:t>
            </w:r>
          </w:p>
        </w:tc>
        <w:tc>
          <w:tcPr>
            <w:tcW w:w="5103" w:type="dxa"/>
          </w:tcPr>
          <w:p w14:paraId="7ACD88CB" w14:textId="77777777" w:rsidR="004E252F" w:rsidRPr="00B5552A" w:rsidRDefault="004E252F" w:rsidP="00975150">
            <w:pPr>
              <w:pStyle w:val="Sarakstarindkopa"/>
              <w:ind w:left="0"/>
              <w:jc w:val="cente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Turpmākās attīstības vajadzības</w:t>
            </w:r>
          </w:p>
        </w:tc>
      </w:tr>
      <w:tr w:rsidR="004C45B1" w:rsidRPr="00B5552A" w14:paraId="320D50F2" w14:textId="77777777" w:rsidTr="00514BFE">
        <w:tc>
          <w:tcPr>
            <w:tcW w:w="5104" w:type="dxa"/>
          </w:tcPr>
          <w:p w14:paraId="3766CECD" w14:textId="1D8CA386" w:rsidR="00DD4E17" w:rsidRPr="00E2353A" w:rsidRDefault="004C45B1" w:rsidP="00DD4E17">
            <w:pPr>
              <w:rPr>
                <w:rFonts w:ascii="Times New Roman" w:hAnsi="Times New Roman" w:cs="Times New Roman"/>
                <w:sz w:val="24"/>
                <w:szCs w:val="24"/>
              </w:rPr>
            </w:pPr>
            <w:r w:rsidRPr="00B5552A">
              <w:rPr>
                <w:rFonts w:ascii="Times New Roman" w:eastAsia="Times New Roman" w:hAnsi="Times New Roman" w:cs="Times New Roman"/>
                <w:color w:val="414142"/>
                <w:sz w:val="24"/>
                <w:szCs w:val="24"/>
                <w:lang w:val="lv-LV"/>
              </w:rPr>
              <w:t xml:space="preserve">Visu pedagogu </w:t>
            </w:r>
            <w:r w:rsidRPr="00B5552A">
              <w:rPr>
                <w:rFonts w:ascii="Times New Roman" w:eastAsia="Times New Roman" w:hAnsi="Times New Roman" w:cs="Times New Roman"/>
                <w:sz w:val="24"/>
                <w:szCs w:val="24"/>
                <w:lang w:val="lv-LV"/>
              </w:rPr>
              <w:t>izglītība</w:t>
            </w:r>
            <w:r w:rsidRPr="00B5552A">
              <w:rPr>
                <w:rFonts w:ascii="Times New Roman" w:eastAsia="Times New Roman" w:hAnsi="Times New Roman" w:cs="Times New Roman"/>
                <w:color w:val="414142"/>
                <w:sz w:val="24"/>
                <w:szCs w:val="24"/>
                <w:lang w:val="lv-LV"/>
              </w:rPr>
              <w:t xml:space="preserve"> atbilst Izglī</w:t>
            </w:r>
            <w:r w:rsidR="00DD4E17">
              <w:rPr>
                <w:rFonts w:ascii="Times New Roman" w:eastAsia="Times New Roman" w:hAnsi="Times New Roman" w:cs="Times New Roman"/>
                <w:color w:val="414142"/>
                <w:sz w:val="24"/>
                <w:szCs w:val="24"/>
                <w:lang w:val="lv-LV"/>
              </w:rPr>
              <w:t>tības likumam un MK “N</w:t>
            </w:r>
            <w:proofErr w:type="spellStart"/>
            <w:r w:rsidR="00DD4E17" w:rsidRPr="00E2353A">
              <w:rPr>
                <w:rFonts w:ascii="Times New Roman" w:hAnsi="Times New Roman" w:cs="Times New Roman"/>
                <w:bCs/>
                <w:color w:val="414142"/>
                <w:sz w:val="24"/>
                <w:szCs w:val="24"/>
                <w:shd w:val="clear" w:color="auto" w:fill="FFFFFF"/>
              </w:rPr>
              <w:t>oteikumi</w:t>
            </w:r>
            <w:proofErr w:type="spellEnd"/>
            <w:r w:rsidR="00DD4E17" w:rsidRPr="00E2353A">
              <w:rPr>
                <w:rFonts w:ascii="Times New Roman" w:hAnsi="Times New Roman" w:cs="Times New Roman"/>
                <w:bCs/>
                <w:color w:val="414142"/>
                <w:sz w:val="24"/>
                <w:szCs w:val="24"/>
                <w:shd w:val="clear" w:color="auto" w:fill="FFFFFF"/>
              </w:rPr>
              <w:t xml:space="preserve"> par </w:t>
            </w:r>
            <w:proofErr w:type="spellStart"/>
            <w:r w:rsidR="00DD4E17" w:rsidRPr="00E2353A">
              <w:rPr>
                <w:rFonts w:ascii="Times New Roman" w:hAnsi="Times New Roman" w:cs="Times New Roman"/>
                <w:bCs/>
                <w:color w:val="414142"/>
                <w:sz w:val="24"/>
                <w:szCs w:val="24"/>
                <w:shd w:val="clear" w:color="auto" w:fill="FFFFFF"/>
              </w:rPr>
              <w:t>pedagogiem</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nepieciešamo</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izglītību</w:t>
            </w:r>
            <w:proofErr w:type="spellEnd"/>
            <w:r w:rsidR="00DD4E17" w:rsidRPr="00E2353A">
              <w:rPr>
                <w:rFonts w:ascii="Times New Roman" w:hAnsi="Times New Roman" w:cs="Times New Roman"/>
                <w:bCs/>
                <w:color w:val="414142"/>
                <w:sz w:val="24"/>
                <w:szCs w:val="24"/>
                <w:shd w:val="clear" w:color="auto" w:fill="FFFFFF"/>
              </w:rPr>
              <w:t xml:space="preserve"> un </w:t>
            </w:r>
            <w:proofErr w:type="spellStart"/>
            <w:r w:rsidR="00DD4E17" w:rsidRPr="00E2353A">
              <w:rPr>
                <w:rFonts w:ascii="Times New Roman" w:hAnsi="Times New Roman" w:cs="Times New Roman"/>
                <w:bCs/>
                <w:color w:val="414142"/>
                <w:sz w:val="24"/>
                <w:szCs w:val="24"/>
                <w:shd w:val="clear" w:color="auto" w:fill="FFFFFF"/>
              </w:rPr>
              <w:t>profesionālo</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kvalifikāciju</w:t>
            </w:r>
            <w:proofErr w:type="spellEnd"/>
            <w:r w:rsidR="00DD4E17" w:rsidRPr="00E2353A">
              <w:rPr>
                <w:rFonts w:ascii="Times New Roman" w:hAnsi="Times New Roman" w:cs="Times New Roman"/>
                <w:bCs/>
                <w:color w:val="414142"/>
                <w:sz w:val="24"/>
                <w:szCs w:val="24"/>
                <w:shd w:val="clear" w:color="auto" w:fill="FFFFFF"/>
              </w:rPr>
              <w:t xml:space="preserve"> un </w:t>
            </w:r>
            <w:proofErr w:type="spellStart"/>
            <w:r w:rsidR="00DD4E17" w:rsidRPr="00E2353A">
              <w:rPr>
                <w:rFonts w:ascii="Times New Roman" w:hAnsi="Times New Roman" w:cs="Times New Roman"/>
                <w:bCs/>
                <w:color w:val="414142"/>
                <w:sz w:val="24"/>
                <w:szCs w:val="24"/>
                <w:shd w:val="clear" w:color="auto" w:fill="FFFFFF"/>
              </w:rPr>
              <w:t>pedagogu</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profesionālās</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kompetences</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pilnveides</w:t>
            </w:r>
            <w:proofErr w:type="spellEnd"/>
            <w:r w:rsidR="00DD4E17" w:rsidRPr="00E2353A">
              <w:rPr>
                <w:rFonts w:ascii="Times New Roman" w:hAnsi="Times New Roman" w:cs="Times New Roman"/>
                <w:bCs/>
                <w:color w:val="414142"/>
                <w:sz w:val="24"/>
                <w:szCs w:val="24"/>
                <w:shd w:val="clear" w:color="auto" w:fill="FFFFFF"/>
              </w:rPr>
              <w:t xml:space="preserve"> </w:t>
            </w:r>
            <w:proofErr w:type="spellStart"/>
            <w:r w:rsidR="00DD4E17" w:rsidRPr="00E2353A">
              <w:rPr>
                <w:rFonts w:ascii="Times New Roman" w:hAnsi="Times New Roman" w:cs="Times New Roman"/>
                <w:bCs/>
                <w:color w:val="414142"/>
                <w:sz w:val="24"/>
                <w:szCs w:val="24"/>
                <w:shd w:val="clear" w:color="auto" w:fill="FFFFFF"/>
              </w:rPr>
              <w:t>kārtību</w:t>
            </w:r>
            <w:proofErr w:type="spellEnd"/>
            <w:r w:rsidR="00DD4E17">
              <w:rPr>
                <w:rFonts w:ascii="Times New Roman" w:hAnsi="Times New Roman" w:cs="Times New Roman"/>
                <w:bCs/>
                <w:color w:val="414142"/>
                <w:sz w:val="24"/>
                <w:szCs w:val="24"/>
                <w:shd w:val="clear" w:color="auto" w:fill="FFFFFF"/>
              </w:rPr>
              <w:t xml:space="preserve"> Nr.569 11.09.20218.</w:t>
            </w:r>
          </w:p>
          <w:p w14:paraId="2D3F32AD" w14:textId="7364016E"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 xml:space="preserve"> Ir atbilstība MK noteikumiem Nr.414 „Kārtība, kāda tiek izvērtēta personas atbilstība pedagoga amatam”, tiek</w:t>
            </w:r>
            <w:r w:rsidR="00D06FA8" w:rsidRPr="00B5552A">
              <w:rPr>
                <w:rFonts w:ascii="Times New Roman" w:eastAsia="Times New Roman" w:hAnsi="Times New Roman" w:cs="Times New Roman"/>
                <w:color w:val="414142"/>
                <w:sz w:val="24"/>
                <w:szCs w:val="24"/>
                <w:lang w:val="lv-LV"/>
              </w:rPr>
              <w:t xml:space="preserve"> ievēroti MK noteikumi Nr.480 „I</w:t>
            </w:r>
            <w:r w:rsidRPr="00B5552A">
              <w:rPr>
                <w:rFonts w:ascii="Times New Roman" w:eastAsia="Times New Roman" w:hAnsi="Times New Roman" w:cs="Times New Roman"/>
                <w:color w:val="414142"/>
                <w:sz w:val="24"/>
                <w:szCs w:val="24"/>
                <w:lang w:val="lv-LV"/>
              </w:rPr>
              <w:t>zglītojamo audzināšanas vadlīnijas un informācijas, mācību līdzekļu, materiālu un mācību un audzināšanas metožu izvērtēšanas kārtība”,  Pārzina MK noteikumus Nr. 1338 „Kartība, kādā nodrošināma izglītojamo drošība izglītības iestādēs un to organizētajos pasākumos”.</w:t>
            </w:r>
          </w:p>
        </w:tc>
        <w:tc>
          <w:tcPr>
            <w:tcW w:w="5103" w:type="dxa"/>
          </w:tcPr>
          <w:p w14:paraId="6C87D543" w14:textId="3C976C52"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Nepieciešams atbalsts informācijas tehnoloģiju iegādē un apmācībā.</w:t>
            </w:r>
          </w:p>
        </w:tc>
      </w:tr>
      <w:tr w:rsidR="004C45B1" w:rsidRPr="00B5552A" w14:paraId="705B4A4D" w14:textId="77777777" w:rsidTr="00514BFE">
        <w:tc>
          <w:tcPr>
            <w:tcW w:w="5104" w:type="dxa"/>
          </w:tcPr>
          <w:p w14:paraId="23528D0A" w14:textId="5CA2EDE1"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Pedagogi ievēro noteikumus, kuri nosaka 36 stundu profesionālās kompetences kursu apguvi trīs gadu laikā.</w:t>
            </w:r>
            <w:r w:rsidR="00475FD0" w:rsidRPr="00B5552A">
              <w:rPr>
                <w:rFonts w:ascii="Times New Roman" w:eastAsia="Times New Roman" w:hAnsi="Times New Roman" w:cs="Times New Roman"/>
                <w:color w:val="414142"/>
                <w:sz w:val="24"/>
                <w:szCs w:val="24"/>
                <w:lang w:val="lv-LV"/>
              </w:rPr>
              <w:t xml:space="preserve"> VIIS ievadītā informācija liecina, ka apmeklēto kursu stundu skaits ir ievērojamāki lielāks. Pedagogi bez pamudinājuma izvēlas plašu kursu klāstu.</w:t>
            </w:r>
          </w:p>
        </w:tc>
        <w:tc>
          <w:tcPr>
            <w:tcW w:w="5103" w:type="dxa"/>
          </w:tcPr>
          <w:p w14:paraId="30F98B21" w14:textId="18235A29"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Ir nepieciešams valsts atbalsts profesionālās kompetences pilnveidei.</w:t>
            </w:r>
          </w:p>
        </w:tc>
      </w:tr>
      <w:tr w:rsidR="004C45B1" w:rsidRPr="00B5552A" w14:paraId="13B2D106" w14:textId="77777777" w:rsidTr="00514BFE">
        <w:tc>
          <w:tcPr>
            <w:tcW w:w="5104" w:type="dxa"/>
          </w:tcPr>
          <w:p w14:paraId="43E9615C" w14:textId="09719F68"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Pedagogiem tiek nodrošināta optimāla noslodze, kas atbilsts programmas prasībām un iespējā</w:t>
            </w:r>
            <w:r w:rsidR="00827115" w:rsidRPr="00B5552A">
              <w:rPr>
                <w:rFonts w:ascii="Times New Roman" w:eastAsia="Times New Roman" w:hAnsi="Times New Roman" w:cs="Times New Roman"/>
                <w:color w:val="414142"/>
                <w:sz w:val="24"/>
                <w:szCs w:val="24"/>
                <w:lang w:val="lv-LV"/>
              </w:rPr>
              <w:t>m.  P</w:t>
            </w:r>
            <w:r w:rsidRPr="00B5552A">
              <w:rPr>
                <w:rFonts w:ascii="Times New Roman" w:eastAsia="Times New Roman" w:hAnsi="Times New Roman" w:cs="Times New Roman"/>
                <w:color w:val="414142"/>
                <w:sz w:val="24"/>
                <w:szCs w:val="24"/>
                <w:lang w:val="lv-LV"/>
              </w:rPr>
              <w:t>edagogi strādā vairākās skolās.</w:t>
            </w:r>
          </w:p>
          <w:p w14:paraId="6B48CE0D" w14:textId="326E59AD"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Pedagogu novērtēšanas si</w:t>
            </w:r>
            <w:r w:rsidR="00322138" w:rsidRPr="00B5552A">
              <w:rPr>
                <w:rFonts w:ascii="Times New Roman" w:eastAsia="Times New Roman" w:hAnsi="Times New Roman" w:cs="Times New Roman"/>
                <w:color w:val="414142"/>
                <w:sz w:val="24"/>
                <w:szCs w:val="24"/>
                <w:lang w:val="lv-LV"/>
              </w:rPr>
              <w:t>stēma apliecina, ka vairāk kā 80</w:t>
            </w:r>
            <w:r w:rsidRPr="00B5552A">
              <w:rPr>
                <w:rFonts w:ascii="Times New Roman" w:eastAsia="Times New Roman" w:hAnsi="Times New Roman" w:cs="Times New Roman"/>
                <w:color w:val="414142"/>
                <w:sz w:val="24"/>
                <w:szCs w:val="24"/>
                <w:lang w:val="lv-LV"/>
              </w:rPr>
              <w:t>% ir laba un ļoti laba darba kvalitāte.</w:t>
            </w:r>
          </w:p>
          <w:p w14:paraId="60140044" w14:textId="78733DBA"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Visu mācību priekšmetu mācīšana ir nodrošināta.</w:t>
            </w:r>
            <w:r w:rsidR="00827115" w:rsidRPr="00B5552A">
              <w:rPr>
                <w:rFonts w:ascii="Times New Roman" w:eastAsia="Times New Roman" w:hAnsi="Times New Roman" w:cs="Times New Roman"/>
                <w:color w:val="414142"/>
                <w:sz w:val="24"/>
                <w:szCs w:val="24"/>
                <w:lang w:val="lv-LV"/>
              </w:rPr>
              <w:t xml:space="preserve"> Audzēkņu skaits skolā ir pietiekošs un atbilst skolas kapacitātei.</w:t>
            </w:r>
          </w:p>
        </w:tc>
        <w:tc>
          <w:tcPr>
            <w:tcW w:w="5103" w:type="dxa"/>
          </w:tcPr>
          <w:p w14:paraId="34032148" w14:textId="31575679" w:rsidR="004C45B1" w:rsidRPr="00B5552A" w:rsidRDefault="004C45B1"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Jāraugās, lai skolotāji</w:t>
            </w:r>
            <w:r w:rsidR="00827115" w:rsidRPr="00B5552A">
              <w:rPr>
                <w:rFonts w:ascii="Times New Roman" w:eastAsia="Times New Roman" w:hAnsi="Times New Roman" w:cs="Times New Roman"/>
                <w:color w:val="414142"/>
                <w:sz w:val="24"/>
                <w:szCs w:val="24"/>
                <w:lang w:val="lv-LV"/>
              </w:rPr>
              <w:t xml:space="preserve"> un audzēkņi </w:t>
            </w:r>
            <w:r w:rsidRPr="00B5552A">
              <w:rPr>
                <w:rFonts w:ascii="Times New Roman" w:eastAsia="Times New Roman" w:hAnsi="Times New Roman" w:cs="Times New Roman"/>
                <w:color w:val="414142"/>
                <w:sz w:val="24"/>
                <w:szCs w:val="24"/>
                <w:lang w:val="lv-LV"/>
              </w:rPr>
              <w:t xml:space="preserve"> netiktu pārslogoti.</w:t>
            </w:r>
          </w:p>
          <w:p w14:paraId="7A5B17F3" w14:textId="26581BB2" w:rsidR="00827115" w:rsidRPr="00B5552A" w:rsidRDefault="00827115"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Jāizvairās no pārlieka birokrātiskā sloga. Nedrīkst ciest mākslinieciskās vērtības.</w:t>
            </w:r>
          </w:p>
        </w:tc>
      </w:tr>
      <w:tr w:rsidR="004C45B1" w:rsidRPr="00B5552A" w14:paraId="6BA232D6" w14:textId="77777777" w:rsidTr="00514BFE">
        <w:tc>
          <w:tcPr>
            <w:tcW w:w="5104" w:type="dxa"/>
          </w:tcPr>
          <w:p w14:paraId="15657B72" w14:textId="77777777" w:rsidR="00322138" w:rsidRPr="00B5552A" w:rsidRDefault="00322138" w:rsidP="00322138">
            <w:pPr>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lastRenderedPageBreak/>
              <w:t>Pedagoga pašvērtējums, kur novērtē audzēkņu sasniegumu dinamiku, darba veiksmes, neveiksmes, turpmākos plānus. Tas atspoguļojas ikgadējā skolas  mācību darba analīzē un nākoša gada darba plānā. Pedagoģiskās padomes sēdē katrs izsaka savu viedokli par mācību pusgada rezultātiem un saviem atzinumiem.</w:t>
            </w:r>
          </w:p>
          <w:p w14:paraId="5582D81E" w14:textId="713D769D" w:rsidR="004C45B1" w:rsidRPr="00B5552A" w:rsidRDefault="00322138" w:rsidP="00322138">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Ir Reglaments par piemaksu par skolotāja papildus pedagoģisko darbu. Izvērtēšanas kritēriji.</w:t>
            </w:r>
          </w:p>
        </w:tc>
        <w:tc>
          <w:tcPr>
            <w:tcW w:w="5103" w:type="dxa"/>
          </w:tcPr>
          <w:p w14:paraId="17A9E426" w14:textId="3A90C96E" w:rsidR="004C45B1" w:rsidRPr="00B5552A" w:rsidRDefault="00827115" w:rsidP="004C45B1">
            <w:pPr>
              <w:pStyle w:val="Sarakstarindkopa"/>
              <w:ind w:left="0"/>
              <w:rPr>
                <w:rFonts w:ascii="Times New Roman" w:eastAsia="Times New Roman" w:hAnsi="Times New Roman" w:cs="Times New Roman"/>
                <w:color w:val="414142"/>
                <w:sz w:val="24"/>
                <w:szCs w:val="24"/>
                <w:lang w:val="lv-LV"/>
              </w:rPr>
            </w:pPr>
            <w:r w:rsidRPr="00B5552A">
              <w:rPr>
                <w:rFonts w:ascii="Times New Roman" w:eastAsia="Times New Roman" w:hAnsi="Times New Roman" w:cs="Times New Roman"/>
                <w:color w:val="414142"/>
                <w:sz w:val="24"/>
                <w:szCs w:val="24"/>
                <w:lang w:val="lv-LV"/>
              </w:rPr>
              <w:t>Nepieciešams uzlabot pašvērtējuma</w:t>
            </w:r>
            <w:r w:rsidR="004C45B1" w:rsidRPr="00B5552A">
              <w:rPr>
                <w:rFonts w:ascii="Times New Roman" w:eastAsia="Times New Roman" w:hAnsi="Times New Roman" w:cs="Times New Roman"/>
                <w:color w:val="414142"/>
                <w:sz w:val="24"/>
                <w:szCs w:val="24"/>
                <w:lang w:val="lv-LV"/>
              </w:rPr>
              <w:t xml:space="preserve"> kvalitāti. </w:t>
            </w:r>
          </w:p>
        </w:tc>
      </w:tr>
    </w:tbl>
    <w:p w14:paraId="14A4C528" w14:textId="102C4F13" w:rsidR="00827115" w:rsidRPr="00B5552A" w:rsidRDefault="00827115" w:rsidP="00275B48">
      <w:pPr>
        <w:spacing w:after="0" w:line="240" w:lineRule="auto"/>
        <w:rPr>
          <w:rFonts w:ascii="Times New Roman" w:hAnsi="Times New Roman" w:cs="Times New Roman"/>
          <w:b/>
          <w:bCs/>
          <w:sz w:val="24"/>
          <w:szCs w:val="24"/>
          <w:lang w:val="lv-LV"/>
        </w:rPr>
      </w:pPr>
    </w:p>
    <w:p w14:paraId="0EE24095" w14:textId="59ACEB36" w:rsidR="00827115" w:rsidRPr="00B5552A" w:rsidRDefault="00827115" w:rsidP="006467D1">
      <w:pPr>
        <w:pStyle w:val="Sarakstarindkopa"/>
        <w:spacing w:after="0" w:line="240" w:lineRule="auto"/>
        <w:rPr>
          <w:rFonts w:ascii="Times New Roman" w:hAnsi="Times New Roman" w:cs="Times New Roman"/>
          <w:b/>
          <w:bCs/>
          <w:sz w:val="24"/>
          <w:szCs w:val="24"/>
          <w:lang w:val="lv-LV"/>
        </w:rPr>
      </w:pPr>
    </w:p>
    <w:p w14:paraId="59C86C8E" w14:textId="78F959AD" w:rsidR="00122AF9" w:rsidRPr="00B5552A" w:rsidRDefault="00122AF9" w:rsidP="006467D1">
      <w:pPr>
        <w:pStyle w:val="Sarakstarindkopa"/>
        <w:spacing w:after="0" w:line="240" w:lineRule="auto"/>
        <w:rPr>
          <w:rFonts w:ascii="Times New Roman" w:hAnsi="Times New Roman" w:cs="Times New Roman"/>
          <w:b/>
          <w:bCs/>
          <w:sz w:val="24"/>
          <w:szCs w:val="24"/>
          <w:lang w:val="lv-LV"/>
        </w:rPr>
      </w:pPr>
    </w:p>
    <w:p w14:paraId="10F236BD" w14:textId="77777777" w:rsidR="00122AF9" w:rsidRPr="00B5552A" w:rsidRDefault="00122AF9" w:rsidP="006467D1">
      <w:pPr>
        <w:pStyle w:val="Sarakstarindkopa"/>
        <w:spacing w:after="0" w:line="240" w:lineRule="auto"/>
        <w:rPr>
          <w:rFonts w:ascii="Times New Roman" w:hAnsi="Times New Roman" w:cs="Times New Roman"/>
          <w:b/>
          <w:bCs/>
          <w:sz w:val="24"/>
          <w:szCs w:val="24"/>
          <w:lang w:val="lv-LV"/>
        </w:rPr>
      </w:pPr>
    </w:p>
    <w:p w14:paraId="3C4DF21A" w14:textId="6504BE0A" w:rsidR="00166882" w:rsidRPr="00B5552A"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 xml:space="preserve">Informācija par lielākajiem īstenotajiem projektiem par </w:t>
      </w:r>
      <w:r w:rsidR="00446618" w:rsidRPr="00B5552A">
        <w:rPr>
          <w:rFonts w:ascii="Times New Roman" w:hAnsi="Times New Roman" w:cs="Times New Roman"/>
          <w:b/>
          <w:bCs/>
          <w:sz w:val="24"/>
          <w:szCs w:val="24"/>
          <w:lang w:val="lv-LV"/>
        </w:rPr>
        <w:t>2020./2021.māc.g.</w:t>
      </w:r>
    </w:p>
    <w:p w14:paraId="2883DD57" w14:textId="77777777" w:rsidR="00446618" w:rsidRPr="00B5552A" w:rsidRDefault="00446618" w:rsidP="00166882">
      <w:pPr>
        <w:spacing w:after="0" w:line="240" w:lineRule="auto"/>
        <w:rPr>
          <w:rFonts w:ascii="Times New Roman" w:hAnsi="Times New Roman" w:cs="Times New Roman"/>
          <w:sz w:val="24"/>
          <w:szCs w:val="24"/>
          <w:lang w:val="lv-LV"/>
        </w:rPr>
      </w:pPr>
    </w:p>
    <w:p w14:paraId="76D6F1A9" w14:textId="4766ADD6" w:rsidR="00166882" w:rsidRPr="00B5552A" w:rsidRDefault="00006C86"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VKKF projekts par digitālo klavieru iegādi.</w:t>
      </w:r>
    </w:p>
    <w:p w14:paraId="36812B69" w14:textId="77777777" w:rsidR="00166882" w:rsidRPr="00B5552A" w:rsidRDefault="00166882" w:rsidP="00166882">
      <w:pPr>
        <w:spacing w:after="0" w:line="240" w:lineRule="auto"/>
        <w:rPr>
          <w:rFonts w:ascii="Times New Roman" w:hAnsi="Times New Roman" w:cs="Times New Roman"/>
          <w:sz w:val="24"/>
          <w:szCs w:val="24"/>
          <w:lang w:val="lv-LV"/>
        </w:rPr>
      </w:pPr>
    </w:p>
    <w:p w14:paraId="5EEBB37D" w14:textId="77777777" w:rsidR="00F2770C" w:rsidRPr="00B5552A" w:rsidRDefault="00586834"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I</w:t>
      </w:r>
      <w:r w:rsidR="00166882" w:rsidRPr="00B5552A">
        <w:rPr>
          <w:rFonts w:ascii="Times New Roman" w:hAnsi="Times New Roman" w:cs="Times New Roman"/>
          <w:b/>
          <w:bCs/>
          <w:sz w:val="24"/>
          <w:szCs w:val="24"/>
          <w:lang w:val="lv-LV"/>
        </w:rPr>
        <w:t>nformācija par institūcijām, ar kurām noslēgti sadarbības līgumi</w:t>
      </w:r>
    </w:p>
    <w:p w14:paraId="2F01D1B0" w14:textId="1351A611" w:rsidR="00166882" w:rsidRPr="00B5552A" w:rsidRDefault="00AB730A" w:rsidP="00C4615E">
      <w:pPr>
        <w:pStyle w:val="Sarakstarindkopa"/>
        <w:spacing w:after="0" w:line="240" w:lineRule="auto"/>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 xml:space="preserve"> </w:t>
      </w:r>
    </w:p>
    <w:p w14:paraId="76FCD6FC" w14:textId="77777777" w:rsidR="00CE1F0A" w:rsidRPr="00B5552A" w:rsidRDefault="00F2770C"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Nav noslēgti sadarbības līgum</w:t>
      </w:r>
      <w:r w:rsidR="003609D8" w:rsidRPr="00B5552A">
        <w:rPr>
          <w:rFonts w:ascii="Times New Roman" w:hAnsi="Times New Roman" w:cs="Times New Roman"/>
          <w:sz w:val="24"/>
          <w:szCs w:val="24"/>
          <w:lang w:val="lv-LV"/>
        </w:rPr>
        <w:t xml:space="preserve">i. </w:t>
      </w:r>
    </w:p>
    <w:p w14:paraId="579298B6" w14:textId="7BF88C96" w:rsidR="00446618" w:rsidRPr="00B5552A" w:rsidRDefault="006467D1"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w:t>
      </w:r>
      <w:r w:rsidR="003609D8" w:rsidRPr="00B5552A">
        <w:rPr>
          <w:rFonts w:ascii="Times New Roman" w:hAnsi="Times New Roman" w:cs="Times New Roman"/>
          <w:sz w:val="24"/>
          <w:szCs w:val="24"/>
          <w:lang w:val="lv-LV"/>
        </w:rPr>
        <w:t xml:space="preserve">Ir sadarbība ar </w:t>
      </w:r>
      <w:proofErr w:type="spellStart"/>
      <w:r w:rsidR="003609D8" w:rsidRPr="00B5552A">
        <w:rPr>
          <w:rFonts w:ascii="Times New Roman" w:hAnsi="Times New Roman" w:cs="Times New Roman"/>
          <w:sz w:val="24"/>
          <w:szCs w:val="24"/>
          <w:lang w:val="lv-LV"/>
        </w:rPr>
        <w:t>Marjamā</w:t>
      </w:r>
      <w:proofErr w:type="spellEnd"/>
      <w:r w:rsidR="003609D8" w:rsidRPr="00B5552A">
        <w:rPr>
          <w:rFonts w:ascii="Times New Roman" w:hAnsi="Times New Roman" w:cs="Times New Roman"/>
          <w:sz w:val="24"/>
          <w:szCs w:val="24"/>
          <w:lang w:val="lv-LV"/>
        </w:rPr>
        <w:t xml:space="preserve"> ( Iga</w:t>
      </w:r>
      <w:r w:rsidRPr="00B5552A">
        <w:rPr>
          <w:rFonts w:ascii="Times New Roman" w:hAnsi="Times New Roman" w:cs="Times New Roman"/>
          <w:sz w:val="24"/>
          <w:szCs w:val="24"/>
          <w:lang w:val="lv-LV"/>
        </w:rPr>
        <w:t xml:space="preserve">unijā) Mūzikas un mākslas skolu, Jaunpiebalgas mūzikas un mākslas skolu, </w:t>
      </w:r>
      <w:proofErr w:type="spellStart"/>
      <w:r w:rsidRPr="00B5552A">
        <w:rPr>
          <w:rFonts w:ascii="Times New Roman" w:hAnsi="Times New Roman" w:cs="Times New Roman"/>
          <w:sz w:val="24"/>
          <w:szCs w:val="24"/>
          <w:lang w:val="lv-LV"/>
        </w:rPr>
        <w:t>J.Norviļa</w:t>
      </w:r>
      <w:proofErr w:type="spellEnd"/>
      <w:r w:rsidRPr="00B5552A">
        <w:rPr>
          <w:rFonts w:ascii="Times New Roman" w:hAnsi="Times New Roman" w:cs="Times New Roman"/>
          <w:sz w:val="24"/>
          <w:szCs w:val="24"/>
          <w:lang w:val="lv-LV"/>
        </w:rPr>
        <w:t xml:space="preserve"> Madonas Mūzikas skolu, J. Simsona Madonas mākslas skolu.</w:t>
      </w:r>
    </w:p>
    <w:p w14:paraId="4670301A" w14:textId="77777777" w:rsidR="00CE1F0A" w:rsidRPr="00B5552A" w:rsidRDefault="00CE1F0A" w:rsidP="00166882">
      <w:pPr>
        <w:spacing w:after="0" w:line="240" w:lineRule="auto"/>
        <w:jc w:val="center"/>
        <w:rPr>
          <w:rFonts w:ascii="Times New Roman" w:hAnsi="Times New Roman" w:cs="Times New Roman"/>
          <w:sz w:val="24"/>
          <w:szCs w:val="24"/>
          <w:lang w:val="lv-LV"/>
        </w:rPr>
      </w:pPr>
    </w:p>
    <w:p w14:paraId="58F21CC7" w14:textId="77777777" w:rsidR="00CE1F0A" w:rsidRPr="00B5552A" w:rsidRDefault="00CE1F0A" w:rsidP="00166882">
      <w:pPr>
        <w:spacing w:after="0" w:line="240" w:lineRule="auto"/>
        <w:jc w:val="center"/>
        <w:rPr>
          <w:rFonts w:ascii="Times New Roman" w:hAnsi="Times New Roman" w:cs="Times New Roman"/>
          <w:sz w:val="24"/>
          <w:szCs w:val="24"/>
          <w:lang w:val="lv-LV"/>
        </w:rPr>
      </w:pPr>
    </w:p>
    <w:p w14:paraId="73D618FD" w14:textId="0A8ED56D" w:rsidR="00166882" w:rsidRPr="00B5552A" w:rsidRDefault="00166882" w:rsidP="002C770A">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Audzināšanas darba prioritātes trim gadiem un to ieviešana</w:t>
      </w:r>
    </w:p>
    <w:p w14:paraId="4F6E9850" w14:textId="77777777" w:rsidR="00CE1F0A" w:rsidRPr="00B5552A" w:rsidRDefault="00CE1F0A" w:rsidP="00275B48">
      <w:pPr>
        <w:spacing w:after="0" w:line="240" w:lineRule="auto"/>
        <w:rPr>
          <w:rFonts w:ascii="Times New Roman" w:hAnsi="Times New Roman" w:cs="Times New Roman"/>
          <w:b/>
          <w:bCs/>
          <w:sz w:val="24"/>
          <w:szCs w:val="24"/>
          <w:lang w:val="lv-LV"/>
        </w:rPr>
      </w:pPr>
    </w:p>
    <w:tbl>
      <w:tblPr>
        <w:tblStyle w:val="Reatabula"/>
        <w:tblW w:w="0" w:type="auto"/>
        <w:tblInd w:w="-5" w:type="dxa"/>
        <w:tblLook w:val="04A0" w:firstRow="1" w:lastRow="0" w:firstColumn="1" w:lastColumn="0" w:noHBand="0" w:noVBand="1"/>
      </w:tblPr>
      <w:tblGrid>
        <w:gridCol w:w="4660"/>
        <w:gridCol w:w="3975"/>
      </w:tblGrid>
      <w:tr w:rsidR="002E0382" w:rsidRPr="00B5552A" w14:paraId="219B9F86" w14:textId="77777777" w:rsidTr="00275B48">
        <w:tc>
          <w:tcPr>
            <w:tcW w:w="4660" w:type="dxa"/>
          </w:tcPr>
          <w:p w14:paraId="506C4C58" w14:textId="5DB4904E" w:rsidR="00CE1F0A" w:rsidRPr="00B5552A" w:rsidRDefault="00CE1F0A" w:rsidP="00CE1F0A">
            <w:pPr>
              <w:pStyle w:val="Sarakstarindkopa"/>
              <w:ind w:left="0"/>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Prioritāte</w:t>
            </w:r>
            <w:r w:rsidR="00275B48" w:rsidRPr="00B5552A">
              <w:rPr>
                <w:rFonts w:ascii="Times New Roman" w:hAnsi="Times New Roman" w:cs="Times New Roman"/>
                <w:b/>
                <w:bCs/>
                <w:sz w:val="24"/>
                <w:szCs w:val="24"/>
                <w:lang w:val="lv-LV"/>
              </w:rPr>
              <w:t>s</w:t>
            </w:r>
          </w:p>
        </w:tc>
        <w:tc>
          <w:tcPr>
            <w:tcW w:w="3975" w:type="dxa"/>
          </w:tcPr>
          <w:p w14:paraId="65B9BD2F" w14:textId="6A01A5BE" w:rsidR="00CE1F0A" w:rsidRPr="00B5552A" w:rsidRDefault="00275B48" w:rsidP="00CE1F0A">
            <w:pPr>
              <w:pStyle w:val="Sarakstarindkopa"/>
              <w:ind w:left="0"/>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t>Secinājumi p</w:t>
            </w:r>
            <w:r w:rsidR="00122AF9" w:rsidRPr="00B5552A">
              <w:rPr>
                <w:rFonts w:ascii="Times New Roman" w:hAnsi="Times New Roman" w:cs="Times New Roman"/>
                <w:b/>
                <w:bCs/>
                <w:sz w:val="24"/>
                <w:szCs w:val="24"/>
                <w:lang w:val="lv-LV"/>
              </w:rPr>
              <w:t xml:space="preserve">ēc </w:t>
            </w:r>
            <w:r w:rsidRPr="00B5552A">
              <w:rPr>
                <w:rFonts w:ascii="Times New Roman" w:hAnsi="Times New Roman" w:cs="Times New Roman"/>
                <w:b/>
                <w:bCs/>
                <w:sz w:val="24"/>
                <w:szCs w:val="24"/>
                <w:lang w:val="lv-LV"/>
              </w:rPr>
              <w:t>2020./2021.m.g.</w:t>
            </w:r>
            <w:r w:rsidR="00122AF9" w:rsidRPr="00B5552A">
              <w:rPr>
                <w:rFonts w:ascii="Times New Roman" w:hAnsi="Times New Roman" w:cs="Times New Roman"/>
                <w:b/>
                <w:bCs/>
                <w:sz w:val="24"/>
                <w:szCs w:val="24"/>
                <w:lang w:val="lv-LV"/>
              </w:rPr>
              <w:t xml:space="preserve"> izvērtēšanas</w:t>
            </w:r>
          </w:p>
        </w:tc>
      </w:tr>
      <w:tr w:rsidR="002E0382" w:rsidRPr="00B5552A" w14:paraId="55539C6F" w14:textId="77777777" w:rsidTr="00275B48">
        <w:tc>
          <w:tcPr>
            <w:tcW w:w="4660" w:type="dxa"/>
          </w:tcPr>
          <w:p w14:paraId="7526E3CC" w14:textId="5B363CA6" w:rsidR="00CE1F0A" w:rsidRPr="00B5552A" w:rsidRDefault="00013487" w:rsidP="00CE1F0A">
            <w:pPr>
              <w:rPr>
                <w:rFonts w:ascii="Times New Roman" w:hAnsi="Times New Roman" w:cs="Times New Roman"/>
                <w:sz w:val="24"/>
                <w:szCs w:val="24"/>
                <w:lang w:val="lv-LV"/>
              </w:rPr>
            </w:pPr>
            <w:r w:rsidRPr="00B5552A">
              <w:rPr>
                <w:rFonts w:ascii="Times New Roman" w:hAnsi="Times New Roman" w:cs="Times New Roman"/>
                <w:sz w:val="24"/>
                <w:szCs w:val="24"/>
                <w:lang w:val="lv-LV"/>
              </w:rPr>
              <w:t>1.</w:t>
            </w:r>
            <w:r w:rsidR="004C45B1" w:rsidRPr="00B5552A">
              <w:rPr>
                <w:rFonts w:ascii="Times New Roman" w:hAnsi="Times New Roman" w:cs="Times New Roman"/>
                <w:sz w:val="24"/>
                <w:szCs w:val="24"/>
                <w:lang w:val="lv-LV"/>
              </w:rPr>
              <w:t>Aud</w:t>
            </w:r>
            <w:r w:rsidR="00E32359" w:rsidRPr="00B5552A">
              <w:rPr>
                <w:rFonts w:ascii="Times New Roman" w:hAnsi="Times New Roman" w:cs="Times New Roman"/>
                <w:sz w:val="24"/>
                <w:szCs w:val="24"/>
                <w:lang w:val="lv-LV"/>
              </w:rPr>
              <w:t>zināšanas pieeja mācību procesā, lai nodrošinātu visu skolas darbības procesā iesaistīto pušu veiksmīgu iekļaušanos sabiedrībā un veiksmīgu dzīvi mainīgajā pasaulē.</w:t>
            </w:r>
          </w:p>
          <w:p w14:paraId="55DB563C" w14:textId="77777777" w:rsidR="00CE1F0A" w:rsidRPr="00B5552A" w:rsidRDefault="00CE1F0A" w:rsidP="00CE1F0A">
            <w:pPr>
              <w:rPr>
                <w:rFonts w:ascii="Times New Roman" w:hAnsi="Times New Roman" w:cs="Times New Roman"/>
                <w:sz w:val="24"/>
                <w:szCs w:val="24"/>
                <w:lang w:val="lv-LV"/>
              </w:rPr>
            </w:pPr>
          </w:p>
          <w:p w14:paraId="372AB32C" w14:textId="6C592EB8" w:rsidR="00E32359" w:rsidRPr="00B5552A" w:rsidRDefault="00E32359" w:rsidP="00CE1F0A">
            <w:pPr>
              <w:rPr>
                <w:rFonts w:ascii="Times New Roman" w:hAnsi="Times New Roman" w:cs="Times New Roman"/>
                <w:sz w:val="24"/>
                <w:szCs w:val="24"/>
                <w:lang w:val="lv-LV"/>
              </w:rPr>
            </w:pPr>
          </w:p>
          <w:p w14:paraId="4AFCA7D9" w14:textId="59C01B34" w:rsidR="00051224" w:rsidRPr="00B5552A" w:rsidRDefault="00051224" w:rsidP="00CE1F0A">
            <w:pPr>
              <w:rPr>
                <w:rFonts w:ascii="Times New Roman" w:hAnsi="Times New Roman" w:cs="Times New Roman"/>
                <w:sz w:val="24"/>
                <w:szCs w:val="24"/>
                <w:lang w:val="lv-LV"/>
              </w:rPr>
            </w:pPr>
          </w:p>
          <w:p w14:paraId="0157E454" w14:textId="01A31E28" w:rsidR="00A90C9E" w:rsidRPr="00B5552A" w:rsidRDefault="00A90C9E" w:rsidP="00CE1F0A">
            <w:pPr>
              <w:rPr>
                <w:rFonts w:ascii="Times New Roman" w:hAnsi="Times New Roman" w:cs="Times New Roman"/>
                <w:sz w:val="24"/>
                <w:szCs w:val="24"/>
                <w:lang w:val="lv-LV"/>
              </w:rPr>
            </w:pPr>
          </w:p>
          <w:p w14:paraId="41942AB0" w14:textId="77777777" w:rsidR="00A90C9E" w:rsidRPr="00B5552A" w:rsidRDefault="00A90C9E" w:rsidP="00CE1F0A">
            <w:pPr>
              <w:rPr>
                <w:rFonts w:ascii="Times New Roman" w:hAnsi="Times New Roman" w:cs="Times New Roman"/>
                <w:sz w:val="24"/>
                <w:szCs w:val="24"/>
                <w:lang w:val="lv-LV"/>
              </w:rPr>
            </w:pPr>
          </w:p>
          <w:p w14:paraId="1257FBD3" w14:textId="3834688B" w:rsidR="00CE1F0A" w:rsidRPr="00B5552A" w:rsidRDefault="00CE1F0A" w:rsidP="00CE1F0A">
            <w:pPr>
              <w:rPr>
                <w:rFonts w:ascii="Times New Roman" w:hAnsi="Times New Roman" w:cs="Times New Roman"/>
                <w:sz w:val="24"/>
                <w:szCs w:val="24"/>
                <w:lang w:val="lv-LV"/>
              </w:rPr>
            </w:pPr>
          </w:p>
          <w:p w14:paraId="51B8BBFE" w14:textId="500D40EB" w:rsidR="00516A2D" w:rsidRPr="00B5552A" w:rsidRDefault="00013487" w:rsidP="00CE1F0A">
            <w:pPr>
              <w:rPr>
                <w:rFonts w:ascii="Times New Roman" w:hAnsi="Times New Roman" w:cs="Times New Roman"/>
                <w:sz w:val="24"/>
                <w:szCs w:val="24"/>
                <w:lang w:val="lv-LV"/>
              </w:rPr>
            </w:pPr>
            <w:r w:rsidRPr="00B5552A">
              <w:rPr>
                <w:rFonts w:ascii="Times New Roman" w:hAnsi="Times New Roman" w:cs="Times New Roman"/>
                <w:sz w:val="24"/>
                <w:szCs w:val="24"/>
                <w:lang w:val="lv-LV"/>
              </w:rPr>
              <w:t>2.</w:t>
            </w:r>
            <w:r w:rsidR="00516A2D" w:rsidRPr="00B5552A">
              <w:rPr>
                <w:rFonts w:ascii="Times New Roman" w:hAnsi="Times New Roman" w:cs="Times New Roman"/>
                <w:sz w:val="24"/>
                <w:szCs w:val="24"/>
                <w:lang w:val="lv-LV"/>
              </w:rPr>
              <w:t>Apgūt uzstāšanās, koncertu, izrāžu, izstāžu apmeklēšanas, kolektīvās muzicēšana, video ierakstu veidošanas kultūru.</w:t>
            </w:r>
            <w:r w:rsidRPr="00B5552A">
              <w:rPr>
                <w:rFonts w:ascii="Times New Roman" w:hAnsi="Times New Roman" w:cs="Times New Roman"/>
                <w:sz w:val="24"/>
                <w:szCs w:val="24"/>
                <w:lang w:val="lv-LV"/>
              </w:rPr>
              <w:t xml:space="preserve"> Galda kultūru pas</w:t>
            </w:r>
            <w:r w:rsidR="0066091F" w:rsidRPr="00B5552A">
              <w:rPr>
                <w:rFonts w:ascii="Times New Roman" w:hAnsi="Times New Roman" w:cs="Times New Roman"/>
                <w:sz w:val="24"/>
                <w:szCs w:val="24"/>
                <w:lang w:val="lv-LV"/>
              </w:rPr>
              <w:t>ākumā pēc koncerta vai skates.</w:t>
            </w:r>
          </w:p>
          <w:p w14:paraId="00F20AD7" w14:textId="60967AD9" w:rsidR="00051224" w:rsidRPr="00B5552A" w:rsidRDefault="00051224" w:rsidP="00CE1F0A">
            <w:pPr>
              <w:rPr>
                <w:rFonts w:ascii="Times New Roman" w:hAnsi="Times New Roman" w:cs="Times New Roman"/>
                <w:color w:val="FF0000"/>
                <w:sz w:val="24"/>
                <w:szCs w:val="24"/>
                <w:lang w:val="lv-LV"/>
              </w:rPr>
            </w:pPr>
          </w:p>
          <w:p w14:paraId="07F3BF23" w14:textId="666F2A71" w:rsidR="00051224" w:rsidRPr="00B5552A" w:rsidRDefault="00051224" w:rsidP="00CE1F0A">
            <w:pPr>
              <w:rPr>
                <w:rFonts w:ascii="Times New Roman" w:hAnsi="Times New Roman" w:cs="Times New Roman"/>
                <w:sz w:val="24"/>
                <w:szCs w:val="24"/>
                <w:lang w:val="lv-LV"/>
              </w:rPr>
            </w:pPr>
          </w:p>
          <w:p w14:paraId="51BC11B5" w14:textId="370032BB" w:rsidR="00516A2D" w:rsidRPr="00B5552A" w:rsidRDefault="00516A2D" w:rsidP="00CE1F0A">
            <w:pPr>
              <w:rPr>
                <w:rFonts w:ascii="Times New Roman" w:hAnsi="Times New Roman" w:cs="Times New Roman"/>
                <w:sz w:val="24"/>
                <w:szCs w:val="24"/>
                <w:lang w:val="lv-LV"/>
              </w:rPr>
            </w:pPr>
          </w:p>
          <w:p w14:paraId="1DA711F1" w14:textId="1798CC16" w:rsidR="00516A2D" w:rsidRPr="00B5552A" w:rsidRDefault="00516A2D" w:rsidP="00CE1F0A">
            <w:pPr>
              <w:rPr>
                <w:rFonts w:ascii="Times New Roman" w:hAnsi="Times New Roman" w:cs="Times New Roman"/>
                <w:sz w:val="24"/>
                <w:szCs w:val="24"/>
                <w:lang w:val="lv-LV"/>
              </w:rPr>
            </w:pPr>
          </w:p>
          <w:p w14:paraId="5BDA37A4" w14:textId="5D956BA3" w:rsidR="00516A2D" w:rsidRPr="00B5552A" w:rsidRDefault="00516A2D" w:rsidP="00CE1F0A">
            <w:pPr>
              <w:rPr>
                <w:rFonts w:ascii="Times New Roman" w:hAnsi="Times New Roman" w:cs="Times New Roman"/>
                <w:sz w:val="24"/>
                <w:szCs w:val="24"/>
                <w:lang w:val="lv-LV"/>
              </w:rPr>
            </w:pPr>
          </w:p>
          <w:p w14:paraId="484F3CFB" w14:textId="359A08B0" w:rsidR="00516A2D" w:rsidRPr="00B5552A" w:rsidRDefault="00516A2D" w:rsidP="00CE1F0A">
            <w:pPr>
              <w:rPr>
                <w:rFonts w:ascii="Times New Roman" w:hAnsi="Times New Roman" w:cs="Times New Roman"/>
                <w:sz w:val="24"/>
                <w:szCs w:val="24"/>
                <w:lang w:val="lv-LV"/>
              </w:rPr>
            </w:pPr>
          </w:p>
          <w:p w14:paraId="714C2A77" w14:textId="120611F7" w:rsidR="00350643" w:rsidRPr="00B5552A" w:rsidRDefault="00350643" w:rsidP="00CE1F0A">
            <w:pPr>
              <w:rPr>
                <w:rFonts w:ascii="Times New Roman" w:hAnsi="Times New Roman" w:cs="Times New Roman"/>
                <w:sz w:val="24"/>
                <w:szCs w:val="24"/>
                <w:lang w:val="lv-LV"/>
              </w:rPr>
            </w:pPr>
          </w:p>
          <w:p w14:paraId="0DEBF897" w14:textId="30AC73C0" w:rsidR="00350643" w:rsidRPr="00B5552A" w:rsidRDefault="00350643" w:rsidP="00CE1F0A">
            <w:pPr>
              <w:rPr>
                <w:rFonts w:ascii="Times New Roman" w:hAnsi="Times New Roman" w:cs="Times New Roman"/>
                <w:sz w:val="24"/>
                <w:szCs w:val="24"/>
                <w:lang w:val="lv-LV"/>
              </w:rPr>
            </w:pPr>
          </w:p>
          <w:p w14:paraId="62E15DBF" w14:textId="7AD64FC9" w:rsidR="00350643" w:rsidRPr="00B5552A" w:rsidRDefault="00350643" w:rsidP="00CE1F0A">
            <w:pPr>
              <w:rPr>
                <w:rFonts w:ascii="Times New Roman" w:hAnsi="Times New Roman" w:cs="Times New Roman"/>
                <w:sz w:val="24"/>
                <w:szCs w:val="24"/>
                <w:lang w:val="lv-LV"/>
              </w:rPr>
            </w:pPr>
          </w:p>
          <w:p w14:paraId="0ABFC556" w14:textId="7A023CB2" w:rsidR="00350643" w:rsidRPr="00B5552A" w:rsidRDefault="00350643" w:rsidP="00CE1F0A">
            <w:pPr>
              <w:rPr>
                <w:rFonts w:ascii="Times New Roman" w:hAnsi="Times New Roman" w:cs="Times New Roman"/>
                <w:sz w:val="24"/>
                <w:szCs w:val="24"/>
                <w:lang w:val="lv-LV"/>
              </w:rPr>
            </w:pPr>
          </w:p>
          <w:p w14:paraId="42DF6B4E" w14:textId="2DCD35AD" w:rsidR="00350643" w:rsidRPr="00B5552A" w:rsidRDefault="00350643" w:rsidP="00CE1F0A">
            <w:pPr>
              <w:rPr>
                <w:rFonts w:ascii="Times New Roman" w:hAnsi="Times New Roman" w:cs="Times New Roman"/>
                <w:sz w:val="24"/>
                <w:szCs w:val="24"/>
                <w:lang w:val="lv-LV"/>
              </w:rPr>
            </w:pPr>
          </w:p>
          <w:p w14:paraId="3490E85E" w14:textId="362F32AB" w:rsidR="00A90C9E" w:rsidRPr="00B5552A" w:rsidRDefault="00A90C9E" w:rsidP="00CE1F0A">
            <w:pPr>
              <w:rPr>
                <w:rFonts w:ascii="Times New Roman" w:hAnsi="Times New Roman" w:cs="Times New Roman"/>
                <w:sz w:val="24"/>
                <w:szCs w:val="24"/>
                <w:lang w:val="lv-LV"/>
              </w:rPr>
            </w:pPr>
          </w:p>
          <w:p w14:paraId="4BB79FC4" w14:textId="5E78ED48" w:rsidR="00A90C9E" w:rsidRPr="00B5552A" w:rsidRDefault="00A90C9E" w:rsidP="00CE1F0A">
            <w:pPr>
              <w:rPr>
                <w:rFonts w:ascii="Times New Roman" w:hAnsi="Times New Roman" w:cs="Times New Roman"/>
                <w:sz w:val="24"/>
                <w:szCs w:val="24"/>
                <w:lang w:val="lv-LV"/>
              </w:rPr>
            </w:pPr>
          </w:p>
          <w:p w14:paraId="6033BD25" w14:textId="3BEC140D" w:rsidR="00A90C9E" w:rsidRPr="00B5552A" w:rsidRDefault="00A90C9E" w:rsidP="00CE1F0A">
            <w:pPr>
              <w:rPr>
                <w:rFonts w:ascii="Times New Roman" w:hAnsi="Times New Roman" w:cs="Times New Roman"/>
                <w:sz w:val="24"/>
                <w:szCs w:val="24"/>
                <w:lang w:val="lv-LV"/>
              </w:rPr>
            </w:pPr>
          </w:p>
          <w:p w14:paraId="6ACA07DE" w14:textId="639CC4FC" w:rsidR="00A90C9E" w:rsidRPr="00B5552A" w:rsidRDefault="00A90C9E" w:rsidP="00CE1F0A">
            <w:pPr>
              <w:rPr>
                <w:rFonts w:ascii="Times New Roman" w:hAnsi="Times New Roman" w:cs="Times New Roman"/>
                <w:sz w:val="24"/>
                <w:szCs w:val="24"/>
                <w:lang w:val="lv-LV"/>
              </w:rPr>
            </w:pPr>
          </w:p>
          <w:p w14:paraId="103DE2C6" w14:textId="313176A2" w:rsidR="00A90C9E" w:rsidRPr="00B5552A" w:rsidRDefault="00A90C9E" w:rsidP="00CE1F0A">
            <w:pPr>
              <w:rPr>
                <w:rFonts w:ascii="Times New Roman" w:hAnsi="Times New Roman" w:cs="Times New Roman"/>
                <w:sz w:val="24"/>
                <w:szCs w:val="24"/>
                <w:lang w:val="lv-LV"/>
              </w:rPr>
            </w:pPr>
          </w:p>
          <w:p w14:paraId="51A1013D" w14:textId="77777777" w:rsidR="00A90C9E" w:rsidRPr="00B5552A" w:rsidRDefault="00A90C9E" w:rsidP="00CE1F0A">
            <w:pPr>
              <w:rPr>
                <w:rFonts w:ascii="Times New Roman" w:hAnsi="Times New Roman" w:cs="Times New Roman"/>
                <w:sz w:val="24"/>
                <w:szCs w:val="24"/>
                <w:lang w:val="lv-LV"/>
              </w:rPr>
            </w:pPr>
          </w:p>
          <w:p w14:paraId="09E879F8" w14:textId="7B7D5A02" w:rsidR="00E32359" w:rsidRPr="00B5552A" w:rsidRDefault="00E32359" w:rsidP="00CE1F0A">
            <w:pPr>
              <w:rPr>
                <w:rFonts w:ascii="Times New Roman" w:hAnsi="Times New Roman" w:cs="Times New Roman"/>
                <w:sz w:val="24"/>
                <w:szCs w:val="24"/>
                <w:lang w:val="lv-LV"/>
              </w:rPr>
            </w:pPr>
          </w:p>
          <w:p w14:paraId="12F2F1D2" w14:textId="0D33B8C5" w:rsidR="00013487" w:rsidRPr="00B5552A" w:rsidRDefault="00013487" w:rsidP="00CE1F0A">
            <w:pPr>
              <w:rPr>
                <w:rFonts w:ascii="Times New Roman" w:hAnsi="Times New Roman" w:cs="Times New Roman"/>
                <w:sz w:val="24"/>
                <w:szCs w:val="24"/>
                <w:lang w:val="lv-LV"/>
              </w:rPr>
            </w:pPr>
          </w:p>
          <w:p w14:paraId="144408E1" w14:textId="111552C5" w:rsidR="00013487" w:rsidRPr="00B5552A" w:rsidRDefault="00013487" w:rsidP="00CE1F0A">
            <w:pPr>
              <w:rPr>
                <w:rFonts w:ascii="Times New Roman" w:hAnsi="Times New Roman" w:cs="Times New Roman"/>
                <w:sz w:val="24"/>
                <w:szCs w:val="24"/>
                <w:lang w:val="lv-LV"/>
              </w:rPr>
            </w:pPr>
          </w:p>
          <w:p w14:paraId="7A14F76D" w14:textId="77777777" w:rsidR="00013487" w:rsidRPr="00B5552A" w:rsidRDefault="00013487" w:rsidP="00CE1F0A">
            <w:pPr>
              <w:rPr>
                <w:rFonts w:ascii="Times New Roman" w:hAnsi="Times New Roman" w:cs="Times New Roman"/>
                <w:sz w:val="24"/>
                <w:szCs w:val="24"/>
                <w:lang w:val="lv-LV"/>
              </w:rPr>
            </w:pPr>
          </w:p>
          <w:p w14:paraId="14F5252D" w14:textId="431D2129" w:rsidR="00E32359" w:rsidRPr="00B5552A" w:rsidRDefault="00013487" w:rsidP="00CE1F0A">
            <w:pPr>
              <w:rPr>
                <w:rFonts w:ascii="Times New Roman" w:hAnsi="Times New Roman" w:cs="Times New Roman"/>
                <w:sz w:val="24"/>
                <w:szCs w:val="24"/>
                <w:lang w:val="lv-LV"/>
              </w:rPr>
            </w:pPr>
            <w:r w:rsidRPr="00B5552A">
              <w:rPr>
                <w:rFonts w:ascii="Times New Roman" w:hAnsi="Times New Roman" w:cs="Times New Roman"/>
                <w:sz w:val="24"/>
                <w:szCs w:val="24"/>
                <w:lang w:val="lv-LV"/>
              </w:rPr>
              <w:t>3.</w:t>
            </w:r>
            <w:r w:rsidR="00E32359" w:rsidRPr="00B5552A">
              <w:rPr>
                <w:rFonts w:ascii="Times New Roman" w:hAnsi="Times New Roman" w:cs="Times New Roman"/>
                <w:sz w:val="24"/>
                <w:szCs w:val="24"/>
                <w:lang w:val="lv-LV"/>
              </w:rPr>
              <w:t>Atgriezeniskās saites stiprināšan</w:t>
            </w:r>
            <w:r w:rsidR="00516A2D" w:rsidRPr="00B5552A">
              <w:rPr>
                <w:rFonts w:ascii="Times New Roman" w:hAnsi="Times New Roman" w:cs="Times New Roman"/>
                <w:sz w:val="24"/>
                <w:szCs w:val="24"/>
                <w:lang w:val="lv-LV"/>
              </w:rPr>
              <w:t xml:space="preserve">a par audzināšanas </w:t>
            </w:r>
            <w:r w:rsidR="00051224" w:rsidRPr="00B5552A">
              <w:rPr>
                <w:rFonts w:ascii="Times New Roman" w:hAnsi="Times New Roman" w:cs="Times New Roman"/>
                <w:sz w:val="24"/>
                <w:szCs w:val="24"/>
                <w:lang w:val="lv-LV"/>
              </w:rPr>
              <w:t xml:space="preserve"> </w:t>
            </w:r>
            <w:r w:rsidR="00350643" w:rsidRPr="00B5552A">
              <w:rPr>
                <w:rFonts w:ascii="Times New Roman" w:hAnsi="Times New Roman" w:cs="Times New Roman"/>
                <w:sz w:val="24"/>
                <w:szCs w:val="24"/>
                <w:lang w:val="lv-LV"/>
              </w:rPr>
              <w:t>nozīmību.</w:t>
            </w:r>
          </w:p>
          <w:p w14:paraId="74ADB580" w14:textId="77777777" w:rsidR="004C45B1" w:rsidRPr="00B5552A" w:rsidRDefault="004C45B1" w:rsidP="00CE1F0A">
            <w:pPr>
              <w:rPr>
                <w:rFonts w:ascii="Times New Roman" w:hAnsi="Times New Roman" w:cs="Times New Roman"/>
                <w:sz w:val="24"/>
                <w:szCs w:val="24"/>
                <w:lang w:val="lv-LV"/>
              </w:rPr>
            </w:pPr>
          </w:p>
          <w:p w14:paraId="3C4F5C3F" w14:textId="7992C1A8" w:rsidR="006467D1" w:rsidRPr="00B5552A" w:rsidRDefault="006467D1" w:rsidP="00CE1F0A">
            <w:pPr>
              <w:pStyle w:val="Sarakstarindkopa"/>
              <w:ind w:left="0"/>
              <w:rPr>
                <w:rFonts w:ascii="Times New Roman" w:hAnsi="Times New Roman" w:cs="Times New Roman"/>
                <w:bCs/>
                <w:sz w:val="24"/>
                <w:szCs w:val="24"/>
                <w:lang w:val="lv-LV"/>
              </w:rPr>
            </w:pPr>
          </w:p>
        </w:tc>
        <w:tc>
          <w:tcPr>
            <w:tcW w:w="3975" w:type="dxa"/>
          </w:tcPr>
          <w:p w14:paraId="7F64E7B1" w14:textId="630CCD79" w:rsidR="004C45B1" w:rsidRPr="00B5552A" w:rsidRDefault="00013487"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lastRenderedPageBreak/>
              <w:t>1.</w:t>
            </w:r>
            <w:r w:rsidR="009B07F0" w:rsidRPr="00B5552A">
              <w:rPr>
                <w:rFonts w:ascii="Times New Roman" w:hAnsi="Times New Roman" w:cs="Times New Roman"/>
                <w:bCs/>
                <w:sz w:val="24"/>
                <w:szCs w:val="24"/>
                <w:lang w:val="lv-LV"/>
              </w:rPr>
              <w:t>Apmeklēti profesionāl</w:t>
            </w:r>
            <w:r w:rsidR="004C3AA0" w:rsidRPr="00B5552A">
              <w:rPr>
                <w:rFonts w:ascii="Times New Roman" w:hAnsi="Times New Roman" w:cs="Times New Roman"/>
                <w:bCs/>
                <w:sz w:val="24"/>
                <w:szCs w:val="24"/>
                <w:lang w:val="lv-LV"/>
              </w:rPr>
              <w:t>ās pilnveides kursi-</w:t>
            </w:r>
          </w:p>
          <w:p w14:paraId="7174F45C" w14:textId="77777777" w:rsidR="00203B5A" w:rsidRPr="00B5552A" w:rsidRDefault="004C3AA0"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“Audzināšana kā pedagoģiskā p</w:t>
            </w:r>
            <w:r w:rsidR="00203B5A" w:rsidRPr="00B5552A">
              <w:rPr>
                <w:rFonts w:ascii="Times New Roman" w:hAnsi="Times New Roman" w:cs="Times New Roman"/>
                <w:bCs/>
                <w:sz w:val="24"/>
                <w:szCs w:val="24"/>
                <w:lang w:val="lv-LV"/>
              </w:rPr>
              <w:t xml:space="preserve">rocesa sastāvdaļa”- 1pedagogs, </w:t>
            </w:r>
          </w:p>
          <w:p w14:paraId="12675870" w14:textId="13D42E5E" w:rsidR="004C3AA0" w:rsidRPr="00B5552A" w:rsidRDefault="00203B5A"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“L</w:t>
            </w:r>
            <w:r w:rsidR="004C3AA0" w:rsidRPr="00B5552A">
              <w:rPr>
                <w:rFonts w:ascii="Times New Roman" w:hAnsi="Times New Roman" w:cs="Times New Roman"/>
                <w:bCs/>
                <w:sz w:val="24"/>
                <w:szCs w:val="24"/>
                <w:lang w:val="lv-LV"/>
              </w:rPr>
              <w:t xml:space="preserve">abvēlīgas </w:t>
            </w:r>
            <w:r w:rsidRPr="00B5552A">
              <w:rPr>
                <w:rFonts w:ascii="Times New Roman" w:hAnsi="Times New Roman" w:cs="Times New Roman"/>
                <w:bCs/>
                <w:sz w:val="24"/>
                <w:szCs w:val="24"/>
                <w:lang w:val="lv-LV"/>
              </w:rPr>
              <w:t>mācību vides psiholoģija” -1 pedagogs,</w:t>
            </w:r>
          </w:p>
          <w:p w14:paraId="26953C0C" w14:textId="2780533C" w:rsidR="00203B5A" w:rsidRPr="00B5552A" w:rsidRDefault="00203B5A"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“Pozitīvas audzināšana</w:t>
            </w:r>
            <w:r w:rsidR="0066091F" w:rsidRPr="00B5552A">
              <w:rPr>
                <w:rFonts w:ascii="Times New Roman" w:hAnsi="Times New Roman" w:cs="Times New Roman"/>
                <w:bCs/>
                <w:sz w:val="24"/>
                <w:szCs w:val="24"/>
                <w:lang w:val="lv-LV"/>
              </w:rPr>
              <w:t>s</w:t>
            </w:r>
            <w:r w:rsidRPr="00B5552A">
              <w:rPr>
                <w:rFonts w:ascii="Times New Roman" w:hAnsi="Times New Roman" w:cs="Times New Roman"/>
                <w:bCs/>
                <w:sz w:val="24"/>
                <w:szCs w:val="24"/>
                <w:lang w:val="lv-LV"/>
              </w:rPr>
              <w:t xml:space="preserve"> principi”-4 pedagogi. </w:t>
            </w:r>
          </w:p>
          <w:p w14:paraId="4E038A43" w14:textId="0CC4A676" w:rsidR="00203B5A" w:rsidRPr="00B5552A" w:rsidRDefault="00203B5A"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“Lietišķa etiķete“-3 pedagogi</w:t>
            </w:r>
            <w:r w:rsidR="00516A2D" w:rsidRPr="00B5552A">
              <w:rPr>
                <w:rFonts w:ascii="Times New Roman" w:hAnsi="Times New Roman" w:cs="Times New Roman"/>
                <w:bCs/>
                <w:sz w:val="24"/>
                <w:szCs w:val="24"/>
                <w:lang w:val="lv-LV"/>
              </w:rPr>
              <w:t>.</w:t>
            </w:r>
          </w:p>
          <w:p w14:paraId="6F32AA45" w14:textId="05BB1C1F" w:rsidR="00516A2D" w:rsidRPr="00B5552A" w:rsidRDefault="00516A2D" w:rsidP="00CE1F0A">
            <w:pPr>
              <w:pStyle w:val="Sarakstarindkopa"/>
              <w:ind w:left="0"/>
              <w:rPr>
                <w:rFonts w:ascii="Times New Roman" w:hAnsi="Times New Roman" w:cs="Times New Roman"/>
                <w:bCs/>
                <w:sz w:val="24"/>
                <w:szCs w:val="24"/>
                <w:lang w:val="lv-LV"/>
              </w:rPr>
            </w:pPr>
          </w:p>
          <w:p w14:paraId="763278E5" w14:textId="77777777" w:rsidR="00516A2D" w:rsidRPr="00B5552A" w:rsidRDefault="00516A2D" w:rsidP="00CE1F0A">
            <w:pPr>
              <w:pStyle w:val="Sarakstarindkopa"/>
              <w:ind w:left="0"/>
              <w:rPr>
                <w:rFonts w:ascii="Times New Roman" w:hAnsi="Times New Roman" w:cs="Times New Roman"/>
                <w:bCs/>
                <w:sz w:val="24"/>
                <w:szCs w:val="24"/>
                <w:lang w:val="lv-LV"/>
              </w:rPr>
            </w:pPr>
          </w:p>
          <w:p w14:paraId="3D1A7D7E" w14:textId="22EE8FCC" w:rsidR="00516A2D" w:rsidRPr="00B5552A" w:rsidRDefault="00013487"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2.</w:t>
            </w:r>
            <w:r w:rsidR="00516A2D" w:rsidRPr="00B5552A">
              <w:rPr>
                <w:rFonts w:ascii="Times New Roman" w:hAnsi="Times New Roman" w:cs="Times New Roman"/>
                <w:bCs/>
                <w:sz w:val="24"/>
                <w:szCs w:val="24"/>
                <w:lang w:val="lv-LV"/>
              </w:rPr>
              <w:t xml:space="preserve">Ieskaišu, </w:t>
            </w:r>
            <w:r w:rsidR="00350643" w:rsidRPr="00B5552A">
              <w:rPr>
                <w:rFonts w:ascii="Times New Roman" w:hAnsi="Times New Roman" w:cs="Times New Roman"/>
                <w:bCs/>
                <w:sz w:val="24"/>
                <w:szCs w:val="24"/>
                <w:lang w:val="lv-LV"/>
              </w:rPr>
              <w:t xml:space="preserve">mācību koncertu laikā veiktas </w:t>
            </w:r>
            <w:proofErr w:type="spellStart"/>
            <w:r w:rsidR="00350643" w:rsidRPr="00B5552A">
              <w:rPr>
                <w:rFonts w:ascii="Times New Roman" w:hAnsi="Times New Roman" w:cs="Times New Roman"/>
                <w:bCs/>
                <w:sz w:val="24"/>
                <w:szCs w:val="24"/>
                <w:lang w:val="lv-LV"/>
              </w:rPr>
              <w:t>p</w:t>
            </w:r>
            <w:r w:rsidR="00637705">
              <w:rPr>
                <w:rFonts w:ascii="Times New Roman" w:hAnsi="Times New Roman" w:cs="Times New Roman"/>
                <w:bCs/>
                <w:sz w:val="24"/>
                <w:szCs w:val="24"/>
                <w:lang w:val="lv-LV"/>
              </w:rPr>
              <w:t>ā</w:t>
            </w:r>
            <w:r w:rsidR="00350643" w:rsidRPr="00B5552A">
              <w:rPr>
                <w:rFonts w:ascii="Times New Roman" w:hAnsi="Times New Roman" w:cs="Times New Roman"/>
                <w:bCs/>
                <w:sz w:val="24"/>
                <w:szCs w:val="24"/>
                <w:lang w:val="lv-LV"/>
              </w:rPr>
              <w:t>ŗrunas</w:t>
            </w:r>
            <w:proofErr w:type="spellEnd"/>
            <w:r w:rsidR="00516A2D" w:rsidRPr="00B5552A">
              <w:rPr>
                <w:rFonts w:ascii="Times New Roman" w:hAnsi="Times New Roman" w:cs="Times New Roman"/>
                <w:bCs/>
                <w:sz w:val="24"/>
                <w:szCs w:val="24"/>
                <w:lang w:val="lv-LV"/>
              </w:rPr>
              <w:t xml:space="preserve"> ar audzēkņiem par uzstāšanās kultūru, demonstrēti piemēri.</w:t>
            </w:r>
          </w:p>
          <w:p w14:paraId="4FCCD2C7" w14:textId="5AEA40B5" w:rsidR="00A90C9E" w:rsidRPr="00B5552A" w:rsidRDefault="00A90C9E"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Izvērtēti video materiāli. 90% ir labi</w:t>
            </w:r>
            <w:r w:rsidR="00637705">
              <w:rPr>
                <w:rFonts w:ascii="Times New Roman" w:hAnsi="Times New Roman" w:cs="Times New Roman"/>
                <w:bCs/>
                <w:sz w:val="24"/>
                <w:szCs w:val="24"/>
                <w:lang w:val="lv-LV"/>
              </w:rPr>
              <w:t xml:space="preserve">, </w:t>
            </w:r>
            <w:r w:rsidRPr="00B5552A">
              <w:rPr>
                <w:rFonts w:ascii="Times New Roman" w:hAnsi="Times New Roman" w:cs="Times New Roman"/>
                <w:bCs/>
                <w:sz w:val="24"/>
                <w:szCs w:val="24"/>
                <w:lang w:val="lv-LV"/>
              </w:rPr>
              <w:t>padomāt par fonu, apģērbu, uzvedību ieraksta laikā.</w:t>
            </w:r>
          </w:p>
          <w:p w14:paraId="3C0C7B7C" w14:textId="2B42FBDD" w:rsidR="00350643" w:rsidRPr="00B5552A" w:rsidRDefault="00350643"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lastRenderedPageBreak/>
              <w:t xml:space="preserve">Vecāki </w:t>
            </w:r>
            <w:r w:rsidR="00A90C9E" w:rsidRPr="00B5552A">
              <w:rPr>
                <w:rFonts w:ascii="Times New Roman" w:hAnsi="Times New Roman" w:cs="Times New Roman"/>
                <w:bCs/>
                <w:sz w:val="24"/>
                <w:szCs w:val="24"/>
                <w:lang w:val="lv-LV"/>
              </w:rPr>
              <w:t xml:space="preserve">stāsta, ka </w:t>
            </w:r>
            <w:r w:rsidRPr="00B5552A">
              <w:rPr>
                <w:rFonts w:ascii="Times New Roman" w:hAnsi="Times New Roman" w:cs="Times New Roman"/>
                <w:bCs/>
                <w:sz w:val="24"/>
                <w:szCs w:val="24"/>
                <w:lang w:val="lv-LV"/>
              </w:rPr>
              <w:t>pamana</w:t>
            </w:r>
            <w:r w:rsidR="00A90C9E" w:rsidRPr="00B5552A">
              <w:rPr>
                <w:rFonts w:ascii="Times New Roman" w:hAnsi="Times New Roman" w:cs="Times New Roman"/>
                <w:bCs/>
                <w:sz w:val="24"/>
                <w:szCs w:val="24"/>
                <w:lang w:val="lv-LV"/>
              </w:rPr>
              <w:t xml:space="preserve"> bērnu uzvedības kultūras uzlabošanos skolā un ārpus tās.</w:t>
            </w:r>
          </w:p>
          <w:p w14:paraId="2FC8755F" w14:textId="2599837A" w:rsidR="009B07F0" w:rsidRPr="00B5552A" w:rsidRDefault="00516A2D"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Pirms koncertu ,izrāžu, izstāžu apmeklējuma veiktas pārrunas par atbilstošu uzvedību. Saņemtas anketas  ar audzēkņu viedokli</w:t>
            </w:r>
            <w:r w:rsidR="00350643" w:rsidRPr="00B5552A">
              <w:rPr>
                <w:rFonts w:ascii="Times New Roman" w:hAnsi="Times New Roman" w:cs="Times New Roman"/>
                <w:bCs/>
                <w:sz w:val="24"/>
                <w:szCs w:val="24"/>
                <w:lang w:val="lv-LV"/>
              </w:rPr>
              <w:t xml:space="preserve">, no kuriem var secināt, kā audzēkņi attiecas pret notikumiem. Izdalīti uzskates materiāli, pārrunāts to saturs, saņemtas atbildes </w:t>
            </w:r>
            <w:r w:rsidR="009B07F0" w:rsidRPr="00B5552A">
              <w:rPr>
                <w:rFonts w:ascii="Times New Roman" w:hAnsi="Times New Roman" w:cs="Times New Roman"/>
                <w:bCs/>
                <w:sz w:val="24"/>
                <w:szCs w:val="24"/>
                <w:lang w:val="lv-LV"/>
              </w:rPr>
              <w:t xml:space="preserve"> par </w:t>
            </w:r>
            <w:r w:rsidR="00350643" w:rsidRPr="00B5552A">
              <w:rPr>
                <w:rFonts w:ascii="Times New Roman" w:hAnsi="Times New Roman" w:cs="Times New Roman"/>
                <w:bCs/>
                <w:sz w:val="24"/>
                <w:szCs w:val="24"/>
                <w:lang w:val="lv-LV"/>
              </w:rPr>
              <w:t xml:space="preserve">audzēkņu attieksmi pret </w:t>
            </w:r>
            <w:r w:rsidR="009B07F0" w:rsidRPr="00B5552A">
              <w:rPr>
                <w:rFonts w:ascii="Times New Roman" w:hAnsi="Times New Roman" w:cs="Times New Roman"/>
                <w:bCs/>
                <w:sz w:val="24"/>
                <w:szCs w:val="24"/>
                <w:lang w:val="lv-LV"/>
              </w:rPr>
              <w:t>uzvedības kultūru</w:t>
            </w:r>
            <w:r w:rsidR="00350643" w:rsidRPr="00B5552A">
              <w:rPr>
                <w:rFonts w:ascii="Times New Roman" w:hAnsi="Times New Roman" w:cs="Times New Roman"/>
                <w:bCs/>
                <w:sz w:val="24"/>
                <w:szCs w:val="24"/>
                <w:lang w:val="lv-LV"/>
              </w:rPr>
              <w:t>.</w:t>
            </w:r>
          </w:p>
          <w:p w14:paraId="0D55AFB9" w14:textId="442C887F" w:rsidR="00A90C9E" w:rsidRPr="00B5552A" w:rsidRDefault="00013487"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Brīvā laika telpā pieejama grāmata par uzvedības kultūru, reizēm audzēkņi to šķirsta.</w:t>
            </w:r>
          </w:p>
          <w:p w14:paraId="32C0324B" w14:textId="77777777" w:rsidR="00203B5A" w:rsidRPr="00B5552A" w:rsidRDefault="00203B5A" w:rsidP="00CE1F0A">
            <w:pPr>
              <w:pStyle w:val="Sarakstarindkopa"/>
              <w:ind w:left="0"/>
              <w:rPr>
                <w:rFonts w:ascii="Times New Roman" w:hAnsi="Times New Roman" w:cs="Times New Roman"/>
                <w:bCs/>
                <w:color w:val="FF0000"/>
                <w:sz w:val="24"/>
                <w:szCs w:val="24"/>
                <w:lang w:val="lv-LV"/>
              </w:rPr>
            </w:pPr>
          </w:p>
          <w:p w14:paraId="6C9817DD" w14:textId="77777777" w:rsidR="0066091F" w:rsidRPr="00B5552A" w:rsidRDefault="00013487" w:rsidP="00013487">
            <w:pPr>
              <w:rPr>
                <w:rFonts w:ascii="Times New Roman" w:hAnsi="Times New Roman" w:cs="Times New Roman"/>
                <w:bCs/>
                <w:sz w:val="24"/>
                <w:szCs w:val="24"/>
                <w:lang w:val="lv-LV"/>
              </w:rPr>
            </w:pPr>
            <w:r w:rsidRPr="00B5552A">
              <w:rPr>
                <w:rFonts w:ascii="Times New Roman" w:hAnsi="Times New Roman" w:cs="Times New Roman"/>
                <w:bCs/>
                <w:sz w:val="24"/>
                <w:szCs w:val="24"/>
                <w:lang w:val="lv-LV"/>
              </w:rPr>
              <w:t>3.</w:t>
            </w:r>
            <w:r w:rsidR="00A90C9E" w:rsidRPr="00B5552A">
              <w:rPr>
                <w:rFonts w:ascii="Times New Roman" w:hAnsi="Times New Roman" w:cs="Times New Roman"/>
                <w:bCs/>
                <w:sz w:val="24"/>
                <w:szCs w:val="24"/>
                <w:lang w:val="lv-LV"/>
              </w:rPr>
              <w:t>Ja ikdienā pedagogi veic</w:t>
            </w:r>
            <w:r w:rsidRPr="00B5552A">
              <w:rPr>
                <w:rFonts w:ascii="Times New Roman" w:hAnsi="Times New Roman" w:cs="Times New Roman"/>
                <w:bCs/>
                <w:sz w:val="24"/>
                <w:szCs w:val="24"/>
                <w:lang w:val="lv-LV"/>
              </w:rPr>
              <w:t xml:space="preserve"> uzskatāmas</w:t>
            </w:r>
            <w:r w:rsidR="004C45B1" w:rsidRPr="00B5552A">
              <w:rPr>
                <w:rFonts w:ascii="Times New Roman" w:hAnsi="Times New Roman" w:cs="Times New Roman"/>
                <w:bCs/>
                <w:sz w:val="24"/>
                <w:szCs w:val="24"/>
                <w:lang w:val="lv-LV"/>
              </w:rPr>
              <w:t xml:space="preserve"> </w:t>
            </w:r>
            <w:proofErr w:type="spellStart"/>
            <w:r w:rsidR="004C45B1" w:rsidRPr="00B5552A">
              <w:rPr>
                <w:rFonts w:ascii="Times New Roman" w:hAnsi="Times New Roman" w:cs="Times New Roman"/>
                <w:bCs/>
                <w:sz w:val="24"/>
                <w:szCs w:val="24"/>
                <w:lang w:val="lv-LV"/>
              </w:rPr>
              <w:t>vērt</w:t>
            </w:r>
            <w:r w:rsidRPr="00B5552A">
              <w:rPr>
                <w:rFonts w:ascii="Times New Roman" w:hAnsi="Times New Roman" w:cs="Times New Roman"/>
                <w:bCs/>
                <w:sz w:val="24"/>
                <w:szCs w:val="24"/>
                <w:lang w:val="lv-LV"/>
              </w:rPr>
              <w:t>ībizglītojošās</w:t>
            </w:r>
            <w:proofErr w:type="spellEnd"/>
            <w:r w:rsidRPr="00B5552A">
              <w:rPr>
                <w:rFonts w:ascii="Times New Roman" w:hAnsi="Times New Roman" w:cs="Times New Roman"/>
                <w:bCs/>
                <w:sz w:val="24"/>
                <w:szCs w:val="24"/>
                <w:lang w:val="lv-LV"/>
              </w:rPr>
              <w:t xml:space="preserve"> darbības -kopj</w:t>
            </w:r>
            <w:r w:rsidR="00E32359" w:rsidRPr="00B5552A">
              <w:rPr>
                <w:rFonts w:ascii="Times New Roman" w:hAnsi="Times New Roman" w:cs="Times New Roman"/>
                <w:bCs/>
                <w:sz w:val="24"/>
                <w:szCs w:val="24"/>
                <w:lang w:val="lv-LV"/>
              </w:rPr>
              <w:t xml:space="preserve"> tradīcijas, tikumu</w:t>
            </w:r>
            <w:r w:rsidRPr="00B5552A">
              <w:rPr>
                <w:rFonts w:ascii="Times New Roman" w:hAnsi="Times New Roman" w:cs="Times New Roman"/>
                <w:bCs/>
                <w:sz w:val="24"/>
                <w:szCs w:val="24"/>
                <w:lang w:val="lv-LV"/>
              </w:rPr>
              <w:t>s</w:t>
            </w:r>
            <w:r w:rsidR="00E32359" w:rsidRPr="00B5552A">
              <w:rPr>
                <w:rFonts w:ascii="Times New Roman" w:hAnsi="Times New Roman" w:cs="Times New Roman"/>
                <w:bCs/>
                <w:sz w:val="24"/>
                <w:szCs w:val="24"/>
                <w:lang w:val="lv-LV"/>
              </w:rPr>
              <w:t>, attiecību veidošanu, pilso</w:t>
            </w:r>
            <w:r w:rsidRPr="00B5552A">
              <w:rPr>
                <w:rFonts w:ascii="Times New Roman" w:hAnsi="Times New Roman" w:cs="Times New Roman"/>
                <w:bCs/>
                <w:sz w:val="24"/>
                <w:szCs w:val="24"/>
                <w:lang w:val="lv-LV"/>
              </w:rPr>
              <w:t>nisko atbildību, pozitīvu attiecas</w:t>
            </w:r>
            <w:r w:rsidR="00A90C9E" w:rsidRPr="00B5552A">
              <w:rPr>
                <w:rFonts w:ascii="Times New Roman" w:hAnsi="Times New Roman" w:cs="Times New Roman"/>
                <w:bCs/>
                <w:sz w:val="24"/>
                <w:szCs w:val="24"/>
                <w:lang w:val="lv-LV"/>
              </w:rPr>
              <w:t xml:space="preserve"> pret cilvēkiem, notikumiem, audzēkņi un vecāki to novērtē un atbalsta.</w:t>
            </w:r>
            <w:r w:rsidRPr="00B5552A">
              <w:rPr>
                <w:rFonts w:ascii="Times New Roman" w:hAnsi="Times New Roman" w:cs="Times New Roman"/>
                <w:bCs/>
                <w:sz w:val="24"/>
                <w:szCs w:val="24"/>
                <w:lang w:val="lv-LV"/>
              </w:rPr>
              <w:t xml:space="preserve"> Par to pārliecināmies pie “Tējas galda “ pēc Ziemassvētku koncertiem un skates, kad </w:t>
            </w:r>
            <w:r w:rsidR="00E32359" w:rsidRPr="00B5552A">
              <w:rPr>
                <w:rFonts w:ascii="Times New Roman" w:hAnsi="Times New Roman" w:cs="Times New Roman"/>
                <w:bCs/>
                <w:sz w:val="24"/>
                <w:szCs w:val="24"/>
                <w:lang w:val="lv-LV"/>
              </w:rPr>
              <w:t xml:space="preserve"> </w:t>
            </w:r>
            <w:r w:rsidRPr="00B5552A">
              <w:rPr>
                <w:rFonts w:ascii="Times New Roman" w:hAnsi="Times New Roman" w:cs="Times New Roman"/>
                <w:bCs/>
                <w:sz w:val="24"/>
                <w:szCs w:val="24"/>
                <w:lang w:val="lv-LV"/>
              </w:rPr>
              <w:t>var vērot bērnu uzvedību un vecāku reakciju.</w:t>
            </w:r>
            <w:r w:rsidR="0066091F" w:rsidRPr="00B5552A">
              <w:rPr>
                <w:rFonts w:ascii="Times New Roman" w:hAnsi="Times New Roman" w:cs="Times New Roman"/>
                <w:bCs/>
                <w:sz w:val="24"/>
                <w:szCs w:val="24"/>
                <w:lang w:val="lv-LV"/>
              </w:rPr>
              <w:t xml:space="preserve"> </w:t>
            </w:r>
          </w:p>
          <w:p w14:paraId="0DBD4E95" w14:textId="2C91B34B" w:rsidR="00350643" w:rsidRPr="00B5552A" w:rsidRDefault="00350643" w:rsidP="00013487">
            <w:pPr>
              <w:rPr>
                <w:rFonts w:ascii="Times New Roman" w:hAnsi="Times New Roman" w:cs="Times New Roman"/>
                <w:bCs/>
                <w:sz w:val="24"/>
                <w:szCs w:val="24"/>
                <w:lang w:val="lv-LV"/>
              </w:rPr>
            </w:pPr>
            <w:r w:rsidRPr="00B5552A">
              <w:rPr>
                <w:rFonts w:ascii="Times New Roman" w:hAnsi="Times New Roman" w:cs="Times New Roman"/>
                <w:bCs/>
                <w:sz w:val="24"/>
                <w:szCs w:val="24"/>
                <w:lang w:val="lv-LV"/>
              </w:rPr>
              <w:t>Audzēkņi paši veica “izmeklēšanu “ par sabojātu galdu, atrada vainīgo, notika pārrunas. Tādi gadījumi nav atkārtojušies.</w:t>
            </w:r>
          </w:p>
          <w:p w14:paraId="01C8A7B6" w14:textId="01B6D126" w:rsidR="004C45B1" w:rsidRPr="00B5552A" w:rsidRDefault="00350643" w:rsidP="00CE1F0A">
            <w:pPr>
              <w:pStyle w:val="Sarakstarindkopa"/>
              <w:ind w:left="0"/>
              <w:rPr>
                <w:rFonts w:ascii="Times New Roman" w:hAnsi="Times New Roman" w:cs="Times New Roman"/>
                <w:bCs/>
                <w:color w:val="FF0000"/>
                <w:sz w:val="24"/>
                <w:szCs w:val="24"/>
                <w:lang w:val="lv-LV"/>
              </w:rPr>
            </w:pPr>
            <w:r w:rsidRPr="00B5552A">
              <w:rPr>
                <w:rFonts w:ascii="Times New Roman" w:hAnsi="Times New Roman" w:cs="Times New Roman"/>
                <w:bCs/>
                <w:sz w:val="24"/>
                <w:szCs w:val="24"/>
                <w:lang w:val="lv-LV"/>
              </w:rPr>
              <w:t xml:space="preserve">Skolā neviena telpa netiek slēgta. Audzēkņi novērtē uzticēšanos, jūtas kā mājās, paši atbild par kārtību. </w:t>
            </w:r>
          </w:p>
          <w:p w14:paraId="5828E446" w14:textId="5504E401" w:rsidR="004C45B1" w:rsidRPr="00B5552A" w:rsidRDefault="0066091F" w:rsidP="00367B28">
            <w:pPr>
              <w:pStyle w:val="Sarakstarindkopa"/>
              <w:ind w:left="0"/>
              <w:rPr>
                <w:rFonts w:ascii="Times New Roman" w:hAnsi="Times New Roman" w:cs="Times New Roman"/>
                <w:bCs/>
                <w:color w:val="FF0000"/>
                <w:sz w:val="24"/>
                <w:szCs w:val="24"/>
                <w:lang w:val="lv-LV"/>
              </w:rPr>
            </w:pPr>
            <w:r w:rsidRPr="00B5552A">
              <w:rPr>
                <w:rFonts w:ascii="Times New Roman" w:hAnsi="Times New Roman" w:cs="Times New Roman"/>
                <w:bCs/>
                <w:sz w:val="24"/>
                <w:szCs w:val="24"/>
                <w:lang w:val="lv-LV"/>
              </w:rPr>
              <w:t>Neizdevās o</w:t>
            </w:r>
            <w:r w:rsidR="004C45B1" w:rsidRPr="00B5552A">
              <w:rPr>
                <w:rFonts w:ascii="Times New Roman" w:hAnsi="Times New Roman" w:cs="Times New Roman"/>
                <w:bCs/>
                <w:sz w:val="24"/>
                <w:szCs w:val="24"/>
                <w:lang w:val="lv-LV"/>
              </w:rPr>
              <w:t xml:space="preserve">rganizēt skolas kolektīvam un vecākiem lekcijas, </w:t>
            </w:r>
            <w:r w:rsidRPr="00B5552A">
              <w:rPr>
                <w:rFonts w:ascii="Times New Roman" w:hAnsi="Times New Roman" w:cs="Times New Roman"/>
                <w:bCs/>
                <w:sz w:val="24"/>
                <w:szCs w:val="24"/>
                <w:lang w:val="lv-LV"/>
              </w:rPr>
              <w:t>uzaicinot kompetentus lektorus. Tas jāizdara,</w:t>
            </w:r>
            <w:r w:rsidR="00A90C9E" w:rsidRPr="00B5552A">
              <w:rPr>
                <w:rFonts w:ascii="Times New Roman" w:hAnsi="Times New Roman" w:cs="Times New Roman"/>
                <w:bCs/>
                <w:sz w:val="24"/>
                <w:szCs w:val="24"/>
                <w:lang w:val="lv-LV"/>
              </w:rPr>
              <w:t xml:space="preserve"> kad būs atbilstoša epidemioloģiskā situācija.</w:t>
            </w:r>
            <w:r w:rsidR="00051224" w:rsidRPr="00B5552A">
              <w:rPr>
                <w:rFonts w:ascii="Times New Roman" w:hAnsi="Times New Roman" w:cs="Times New Roman"/>
                <w:bCs/>
                <w:sz w:val="24"/>
                <w:szCs w:val="24"/>
                <w:lang w:val="lv-LV"/>
              </w:rPr>
              <w:t xml:space="preserve"> </w:t>
            </w:r>
          </w:p>
          <w:p w14:paraId="714920F0" w14:textId="2BA06A11" w:rsidR="004C45B1" w:rsidRPr="00B5552A" w:rsidRDefault="00013487"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Notiek u</w:t>
            </w:r>
            <w:r w:rsidR="00A90C9E" w:rsidRPr="00B5552A">
              <w:rPr>
                <w:rFonts w:ascii="Times New Roman" w:hAnsi="Times New Roman" w:cs="Times New Roman"/>
                <w:bCs/>
                <w:sz w:val="24"/>
                <w:szCs w:val="24"/>
                <w:lang w:val="lv-LV"/>
              </w:rPr>
              <w:t>zvedības un mācīšanās v</w:t>
            </w:r>
            <w:r w:rsidR="00E32359" w:rsidRPr="00B5552A">
              <w:rPr>
                <w:rFonts w:ascii="Times New Roman" w:hAnsi="Times New Roman" w:cs="Times New Roman"/>
                <w:bCs/>
                <w:sz w:val="24"/>
                <w:szCs w:val="24"/>
                <w:lang w:val="lv-LV"/>
              </w:rPr>
              <w:t xml:space="preserve">ērtēšanas kritēriju izskaidrošana, </w:t>
            </w:r>
            <w:r w:rsidR="00051224" w:rsidRPr="00B5552A">
              <w:rPr>
                <w:rFonts w:ascii="Times New Roman" w:hAnsi="Times New Roman" w:cs="Times New Roman"/>
                <w:bCs/>
                <w:sz w:val="24"/>
                <w:szCs w:val="24"/>
                <w:lang w:val="lv-LV"/>
              </w:rPr>
              <w:t xml:space="preserve"> sasniedzamā rezultāta</w:t>
            </w:r>
            <w:r w:rsidR="00E32359" w:rsidRPr="00B5552A">
              <w:rPr>
                <w:rFonts w:ascii="Times New Roman" w:hAnsi="Times New Roman" w:cs="Times New Roman"/>
                <w:bCs/>
                <w:sz w:val="24"/>
                <w:szCs w:val="24"/>
                <w:lang w:val="lv-LV"/>
              </w:rPr>
              <w:t xml:space="preserve"> izskaidrošana, vērtēšana, kontrole.</w:t>
            </w:r>
          </w:p>
          <w:p w14:paraId="6B25F288" w14:textId="4EAF95D4" w:rsidR="00013487" w:rsidRPr="00B5552A" w:rsidRDefault="00013487" w:rsidP="00CE1F0A">
            <w:pPr>
              <w:pStyle w:val="Sarakstarindkopa"/>
              <w:ind w:left="0"/>
              <w:rPr>
                <w:rFonts w:ascii="Times New Roman" w:hAnsi="Times New Roman" w:cs="Times New Roman"/>
                <w:bCs/>
                <w:sz w:val="24"/>
                <w:szCs w:val="24"/>
                <w:lang w:val="lv-LV"/>
              </w:rPr>
            </w:pPr>
            <w:r w:rsidRPr="00B5552A">
              <w:rPr>
                <w:rFonts w:ascii="Times New Roman" w:hAnsi="Times New Roman" w:cs="Times New Roman"/>
                <w:bCs/>
                <w:sz w:val="24"/>
                <w:szCs w:val="24"/>
                <w:lang w:val="lv-LV"/>
              </w:rPr>
              <w:t>Audzēknis pēc konfl</w:t>
            </w:r>
            <w:r w:rsidR="0066091F" w:rsidRPr="00B5552A">
              <w:rPr>
                <w:rFonts w:ascii="Times New Roman" w:hAnsi="Times New Roman" w:cs="Times New Roman"/>
                <w:bCs/>
                <w:sz w:val="24"/>
                <w:szCs w:val="24"/>
                <w:lang w:val="lv-LV"/>
              </w:rPr>
              <w:t>ikta ar otru, zināja izstāstīt cēloņu</w:t>
            </w:r>
            <w:r w:rsidRPr="00B5552A">
              <w:rPr>
                <w:rFonts w:ascii="Times New Roman" w:hAnsi="Times New Roman" w:cs="Times New Roman"/>
                <w:bCs/>
                <w:sz w:val="24"/>
                <w:szCs w:val="24"/>
                <w:lang w:val="lv-LV"/>
              </w:rPr>
              <w:t xml:space="preserve"> un seku sakarības. </w:t>
            </w:r>
          </w:p>
          <w:p w14:paraId="4B92AF15" w14:textId="57F72BE9" w:rsidR="006467D1" w:rsidRPr="00B5552A" w:rsidRDefault="006467D1" w:rsidP="00CE1F0A">
            <w:pPr>
              <w:pStyle w:val="Sarakstarindkopa"/>
              <w:ind w:left="0"/>
              <w:rPr>
                <w:rFonts w:ascii="Times New Roman" w:hAnsi="Times New Roman" w:cs="Times New Roman"/>
                <w:bCs/>
                <w:sz w:val="24"/>
                <w:szCs w:val="24"/>
                <w:lang w:val="lv-LV"/>
              </w:rPr>
            </w:pPr>
          </w:p>
        </w:tc>
      </w:tr>
    </w:tbl>
    <w:p w14:paraId="7F9F8C31" w14:textId="5BD60EDD" w:rsidR="00AB730A" w:rsidRPr="00B5552A" w:rsidRDefault="00AB730A" w:rsidP="00746DCA">
      <w:pPr>
        <w:spacing w:after="0" w:line="240" w:lineRule="auto"/>
        <w:rPr>
          <w:rFonts w:ascii="Times New Roman" w:hAnsi="Times New Roman" w:cs="Times New Roman"/>
          <w:color w:val="FF0000"/>
          <w:sz w:val="24"/>
          <w:szCs w:val="24"/>
          <w:lang w:val="lv-LV"/>
        </w:rPr>
      </w:pPr>
    </w:p>
    <w:p w14:paraId="3E052C2C" w14:textId="77777777" w:rsidR="004A4D29" w:rsidRPr="00B5552A" w:rsidRDefault="004A4D29" w:rsidP="00746DCA">
      <w:pPr>
        <w:spacing w:after="0" w:line="240" w:lineRule="auto"/>
        <w:rPr>
          <w:rFonts w:ascii="Times New Roman" w:hAnsi="Times New Roman" w:cs="Times New Roman"/>
          <w:color w:val="FF0000"/>
          <w:sz w:val="24"/>
          <w:szCs w:val="24"/>
          <w:lang w:val="lv-LV"/>
        </w:rPr>
      </w:pPr>
    </w:p>
    <w:p w14:paraId="6D965C3A" w14:textId="77777777" w:rsidR="00275B48" w:rsidRPr="00B5552A" w:rsidRDefault="00275B48" w:rsidP="00E53573">
      <w:pPr>
        <w:pStyle w:val="Sarakstarindkopa"/>
        <w:spacing w:after="0" w:line="240" w:lineRule="auto"/>
        <w:rPr>
          <w:rFonts w:ascii="Times New Roman" w:hAnsi="Times New Roman" w:cs="Times New Roman"/>
          <w:b/>
          <w:bCs/>
          <w:sz w:val="24"/>
          <w:szCs w:val="24"/>
          <w:u w:val="single"/>
          <w:lang w:val="lv-LV"/>
        </w:rPr>
      </w:pPr>
    </w:p>
    <w:p w14:paraId="39D94755" w14:textId="1D71C52D" w:rsidR="00166882" w:rsidRPr="00B5552A"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B5552A">
        <w:rPr>
          <w:rFonts w:ascii="Times New Roman" w:hAnsi="Times New Roman" w:cs="Times New Roman"/>
          <w:b/>
          <w:bCs/>
          <w:sz w:val="24"/>
          <w:szCs w:val="24"/>
          <w:lang w:val="lv-LV"/>
        </w:rPr>
        <w:lastRenderedPageBreak/>
        <w:t>Citi sasniegumi</w:t>
      </w:r>
    </w:p>
    <w:p w14:paraId="30A615EE" w14:textId="03A4E5FC" w:rsidR="004A4D29" w:rsidRPr="00B5552A" w:rsidRDefault="004A4D29" w:rsidP="004A4D29">
      <w:pPr>
        <w:spacing w:after="0" w:line="240" w:lineRule="auto"/>
        <w:jc w:val="center"/>
        <w:rPr>
          <w:rFonts w:ascii="Times New Roman" w:hAnsi="Times New Roman" w:cs="Times New Roman"/>
          <w:b/>
          <w:bCs/>
          <w:sz w:val="24"/>
          <w:szCs w:val="24"/>
          <w:lang w:val="lv-LV"/>
        </w:rPr>
      </w:pPr>
    </w:p>
    <w:p w14:paraId="6C56D9B7" w14:textId="1246822C" w:rsidR="004A4D29" w:rsidRPr="00B5552A" w:rsidRDefault="004A4D29" w:rsidP="004A4D29">
      <w:pPr>
        <w:spacing w:after="0" w:line="240" w:lineRule="auto"/>
        <w:jc w:val="both"/>
        <w:rPr>
          <w:rFonts w:ascii="Times New Roman" w:hAnsi="Times New Roman" w:cs="Times New Roman"/>
          <w:sz w:val="24"/>
          <w:szCs w:val="24"/>
          <w:lang w:val="lv-LV"/>
        </w:rPr>
      </w:pPr>
      <w:r w:rsidRPr="00B5552A">
        <w:rPr>
          <w:rFonts w:ascii="Times New Roman" w:hAnsi="Times New Roman" w:cs="Times New Roman"/>
          <w:sz w:val="24"/>
          <w:szCs w:val="24"/>
          <w:lang w:val="lv-LV"/>
        </w:rPr>
        <w:t>7.1.  2020./2021. mācību gadā nebija iespējams piedalīties atklātos koncertos, konkursos un veidot izstādes un koncertus  ārpus skolas, taču izdevās skolas absolventu izstāde skolā.</w:t>
      </w:r>
    </w:p>
    <w:p w14:paraId="5AEB2D73"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Pirmsskolas „Brīnumzeme” audzēkņi tika  iepazīstināšana ar skolu. </w:t>
      </w:r>
    </w:p>
    <w:p w14:paraId="0B3B8B3E"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No audzēkņu iesūtītajiem video attālinātās mācīšanās rezultātā, tika atskaņots video       koncerts, kur var iepazīties ar visiem skolā piedāvātajiem mūzikas instrumentiem.</w:t>
      </w:r>
    </w:p>
    <w:p w14:paraId="065983AC"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Mākslas nodaļas attālinātā darba skate visos mācību priekšmetos. </w:t>
      </w:r>
    </w:p>
    <w:p w14:paraId="331D0F2A"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Foto un video materiāli par skolas darbību skatāmi Cesvaines apvienības pārvaldes mājas lapā </w:t>
      </w:r>
      <w:hyperlink r:id="rId6" w:history="1">
        <w:r w:rsidRPr="00B5552A">
          <w:rPr>
            <w:rStyle w:val="Hipersaite"/>
            <w:rFonts w:ascii="Times New Roman" w:hAnsi="Times New Roman" w:cs="Times New Roman"/>
            <w:sz w:val="24"/>
            <w:szCs w:val="24"/>
            <w:lang w:val="lv-LV"/>
          </w:rPr>
          <w:t>www.cesvaine.lv</w:t>
        </w:r>
      </w:hyperlink>
    </w:p>
    <w:p w14:paraId="7CDB8224"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Izveidots labs videoierakstu krājums. </w:t>
      </w:r>
    </w:p>
    <w:p w14:paraId="0C1C8EA6" w14:textId="77777777" w:rsidR="004A4D29" w:rsidRPr="00B5552A" w:rsidRDefault="004A4D29" w:rsidP="004A4D29">
      <w:pPr>
        <w:spacing w:after="0" w:line="240" w:lineRule="auto"/>
        <w:rPr>
          <w:rFonts w:ascii="Times New Roman" w:hAnsi="Times New Roman" w:cs="Times New Roman"/>
          <w:sz w:val="24"/>
          <w:szCs w:val="24"/>
          <w:lang w:val="lv-LV"/>
        </w:rPr>
      </w:pPr>
      <w:r w:rsidRPr="00B5552A">
        <w:rPr>
          <w:rFonts w:ascii="Times New Roman" w:hAnsi="Times New Roman" w:cs="Times New Roman"/>
          <w:sz w:val="24"/>
          <w:szCs w:val="24"/>
          <w:lang w:val="lv-LV"/>
        </w:rPr>
        <w:t xml:space="preserve"> Izveidots labs attālināto mācību uzdevumu krājums.</w:t>
      </w:r>
    </w:p>
    <w:p w14:paraId="68179909" w14:textId="77777777" w:rsidR="004A4D29" w:rsidRPr="00B5552A" w:rsidRDefault="004A4D29" w:rsidP="004A4D29">
      <w:pPr>
        <w:spacing w:after="0" w:line="240" w:lineRule="auto"/>
        <w:jc w:val="center"/>
        <w:rPr>
          <w:rFonts w:ascii="Times New Roman" w:hAnsi="Times New Roman" w:cs="Times New Roman"/>
          <w:b/>
          <w:bCs/>
          <w:sz w:val="24"/>
          <w:szCs w:val="24"/>
          <w:lang w:val="lv-LV"/>
        </w:rPr>
      </w:pPr>
    </w:p>
    <w:p w14:paraId="13E1BDC6" w14:textId="77777777" w:rsidR="003609D8" w:rsidRPr="00B5552A" w:rsidRDefault="003609D8" w:rsidP="003609D8">
      <w:pPr>
        <w:pStyle w:val="Sarakstarindkopa"/>
        <w:spacing w:after="0" w:line="240" w:lineRule="auto"/>
        <w:rPr>
          <w:rFonts w:ascii="Times New Roman" w:hAnsi="Times New Roman" w:cs="Times New Roman"/>
          <w:b/>
          <w:bCs/>
          <w:sz w:val="24"/>
          <w:szCs w:val="24"/>
          <w:lang w:val="lv-LV"/>
        </w:rPr>
      </w:pPr>
    </w:p>
    <w:p w14:paraId="1F08C13D" w14:textId="211E7F95" w:rsidR="00E53573" w:rsidRPr="00B5552A" w:rsidRDefault="00E53573" w:rsidP="004A4D29">
      <w:pPr>
        <w:spacing w:after="0" w:line="240" w:lineRule="auto"/>
        <w:rPr>
          <w:rFonts w:ascii="Times New Roman" w:hAnsi="Times New Roman" w:cs="Times New Roman"/>
          <w:sz w:val="24"/>
          <w:szCs w:val="24"/>
          <w:lang w:val="lv-LV"/>
        </w:rPr>
      </w:pPr>
    </w:p>
    <w:p w14:paraId="3BB8152C" w14:textId="77777777" w:rsidR="00530BBE" w:rsidRPr="00B5552A" w:rsidRDefault="00530BBE" w:rsidP="00530BBE">
      <w:pPr>
        <w:spacing w:after="0" w:line="240" w:lineRule="auto"/>
        <w:jc w:val="center"/>
        <w:rPr>
          <w:rFonts w:ascii="Times New Roman" w:hAnsi="Times New Roman" w:cs="Times New Roman"/>
          <w:sz w:val="24"/>
          <w:szCs w:val="24"/>
          <w:lang w:val="lv-LV"/>
        </w:rPr>
      </w:pPr>
    </w:p>
    <w:p w14:paraId="0338193C" w14:textId="77777777" w:rsidR="00954D73" w:rsidRPr="00B5552A" w:rsidRDefault="00954D73" w:rsidP="00166882">
      <w:pPr>
        <w:spacing w:after="0" w:line="240" w:lineRule="auto"/>
        <w:rPr>
          <w:rFonts w:ascii="Times New Roman" w:hAnsi="Times New Roman" w:cs="Times New Roman"/>
          <w:sz w:val="24"/>
          <w:szCs w:val="24"/>
          <w:lang w:val="lv-LV"/>
        </w:rPr>
      </w:pPr>
    </w:p>
    <w:p w14:paraId="2425ED9E" w14:textId="77777777" w:rsidR="00F25A33" w:rsidRPr="00B5552A" w:rsidRDefault="00F25A33" w:rsidP="00166882">
      <w:pPr>
        <w:spacing w:after="0" w:line="240" w:lineRule="auto"/>
        <w:rPr>
          <w:rFonts w:ascii="Times New Roman" w:hAnsi="Times New Roman" w:cs="Times New Roman"/>
          <w:sz w:val="24"/>
          <w:szCs w:val="24"/>
          <w:lang w:val="lv-LV"/>
        </w:rPr>
      </w:pPr>
    </w:p>
    <w:p w14:paraId="5E198064" w14:textId="77777777" w:rsidR="00F25A33" w:rsidRPr="00B5552A" w:rsidRDefault="00F25A33" w:rsidP="00166882">
      <w:pPr>
        <w:spacing w:after="0" w:line="240" w:lineRule="auto"/>
        <w:rPr>
          <w:rFonts w:ascii="Times New Roman" w:hAnsi="Times New Roman" w:cs="Times New Roman"/>
          <w:sz w:val="24"/>
          <w:szCs w:val="24"/>
          <w:lang w:val="lv-LV"/>
        </w:rPr>
      </w:pPr>
    </w:p>
    <w:p w14:paraId="135F6CCC" w14:textId="77777777" w:rsidR="00F25A33" w:rsidRPr="00B5552A" w:rsidRDefault="00F25A33" w:rsidP="00166882">
      <w:pPr>
        <w:spacing w:after="0" w:line="240" w:lineRule="auto"/>
        <w:rPr>
          <w:rFonts w:ascii="Times New Roman" w:hAnsi="Times New Roman" w:cs="Times New Roman"/>
          <w:sz w:val="24"/>
          <w:szCs w:val="24"/>
          <w:lang w:val="lv-LV"/>
        </w:rPr>
      </w:pPr>
    </w:p>
    <w:p w14:paraId="4EDD9A3C" w14:textId="77777777" w:rsidR="00F25A33" w:rsidRPr="00B5552A" w:rsidRDefault="00F25A33" w:rsidP="00166882">
      <w:pPr>
        <w:spacing w:after="0" w:line="240" w:lineRule="auto"/>
        <w:rPr>
          <w:rFonts w:ascii="Times New Roman" w:hAnsi="Times New Roman" w:cs="Times New Roman"/>
          <w:sz w:val="24"/>
          <w:szCs w:val="24"/>
          <w:lang w:val="lv-LV"/>
        </w:rPr>
      </w:pPr>
    </w:p>
    <w:p w14:paraId="2672DE9E" w14:textId="77777777" w:rsidR="00F25A33" w:rsidRPr="00B5552A" w:rsidRDefault="00F25A33" w:rsidP="00166882">
      <w:pPr>
        <w:spacing w:after="0" w:line="240" w:lineRule="auto"/>
        <w:rPr>
          <w:rFonts w:ascii="Times New Roman" w:hAnsi="Times New Roman" w:cs="Times New Roman"/>
          <w:sz w:val="24"/>
          <w:szCs w:val="24"/>
          <w:lang w:val="lv-LV"/>
        </w:rPr>
      </w:pPr>
    </w:p>
    <w:p w14:paraId="1FD31FAD" w14:textId="77777777" w:rsidR="00F25A33" w:rsidRPr="00B5552A" w:rsidRDefault="00F25A33" w:rsidP="00166882">
      <w:pPr>
        <w:spacing w:after="0" w:line="240" w:lineRule="auto"/>
        <w:rPr>
          <w:rFonts w:ascii="Times New Roman" w:hAnsi="Times New Roman" w:cs="Times New Roman"/>
          <w:sz w:val="24"/>
          <w:szCs w:val="24"/>
          <w:lang w:val="lv-LV"/>
        </w:rPr>
      </w:pPr>
    </w:p>
    <w:p w14:paraId="0173063E" w14:textId="77777777" w:rsidR="00F25A33" w:rsidRPr="00B5552A" w:rsidRDefault="00F25A33" w:rsidP="00166882">
      <w:pPr>
        <w:spacing w:after="0" w:line="240" w:lineRule="auto"/>
        <w:rPr>
          <w:rFonts w:ascii="Times New Roman" w:hAnsi="Times New Roman" w:cs="Times New Roman"/>
          <w:sz w:val="24"/>
          <w:szCs w:val="24"/>
          <w:lang w:val="lv-LV"/>
        </w:rPr>
      </w:pPr>
    </w:p>
    <w:p w14:paraId="34C33C8F" w14:textId="77777777" w:rsidR="00F25A33" w:rsidRPr="00B5552A" w:rsidRDefault="00F25A33" w:rsidP="00166882">
      <w:pPr>
        <w:spacing w:after="0" w:line="240" w:lineRule="auto"/>
        <w:rPr>
          <w:rFonts w:ascii="Times New Roman" w:hAnsi="Times New Roman" w:cs="Times New Roman"/>
          <w:sz w:val="24"/>
          <w:szCs w:val="24"/>
          <w:lang w:val="lv-LV"/>
        </w:rPr>
      </w:pPr>
    </w:p>
    <w:p w14:paraId="3DD97D79" w14:textId="46A74CE8" w:rsidR="00322138" w:rsidRPr="00B5552A" w:rsidRDefault="00322138" w:rsidP="00322138">
      <w:pPr>
        <w:spacing w:after="0" w:line="240" w:lineRule="auto"/>
        <w:jc w:val="center"/>
        <w:rPr>
          <w:rFonts w:ascii="Times New Roman" w:hAnsi="Times New Roman" w:cs="Times New Roman"/>
          <w:sz w:val="24"/>
          <w:szCs w:val="24"/>
          <w:lang w:val="lv-LV"/>
        </w:rPr>
      </w:pPr>
    </w:p>
    <w:p w14:paraId="1B3E3C85" w14:textId="3DA484CC" w:rsidR="007B6EBC" w:rsidRPr="00B5552A" w:rsidRDefault="007B6EBC" w:rsidP="00322138">
      <w:pPr>
        <w:spacing w:after="0" w:line="240" w:lineRule="auto"/>
        <w:jc w:val="center"/>
        <w:rPr>
          <w:rFonts w:ascii="Times New Roman" w:hAnsi="Times New Roman" w:cs="Times New Roman"/>
          <w:sz w:val="24"/>
          <w:szCs w:val="24"/>
          <w:lang w:val="lv-LV"/>
        </w:rPr>
      </w:pPr>
    </w:p>
    <w:p w14:paraId="6B874EB6" w14:textId="40E39CB2" w:rsidR="007B6EBC" w:rsidRPr="00B5552A" w:rsidRDefault="007B6EBC" w:rsidP="00322138">
      <w:pPr>
        <w:spacing w:after="0" w:line="240" w:lineRule="auto"/>
        <w:jc w:val="center"/>
        <w:rPr>
          <w:rFonts w:ascii="Times New Roman" w:hAnsi="Times New Roman" w:cs="Times New Roman"/>
          <w:sz w:val="24"/>
          <w:szCs w:val="24"/>
          <w:lang w:val="lv-LV"/>
        </w:rPr>
      </w:pPr>
    </w:p>
    <w:p w14:paraId="76FF26D0" w14:textId="3580E4B6" w:rsidR="007B6EBC" w:rsidRPr="00B5552A" w:rsidRDefault="007B6EBC" w:rsidP="00322138">
      <w:pPr>
        <w:spacing w:after="0" w:line="240" w:lineRule="auto"/>
        <w:jc w:val="center"/>
        <w:rPr>
          <w:rFonts w:ascii="Times New Roman" w:hAnsi="Times New Roman" w:cs="Times New Roman"/>
          <w:sz w:val="24"/>
          <w:szCs w:val="24"/>
          <w:lang w:val="lv-LV"/>
        </w:rPr>
      </w:pPr>
    </w:p>
    <w:p w14:paraId="2CD2EA5E" w14:textId="3275E03B" w:rsidR="007B6EBC" w:rsidRPr="00B5552A" w:rsidRDefault="007B6EBC" w:rsidP="00322138">
      <w:pPr>
        <w:spacing w:after="0" w:line="240" w:lineRule="auto"/>
        <w:jc w:val="center"/>
        <w:rPr>
          <w:rFonts w:ascii="Times New Roman" w:hAnsi="Times New Roman" w:cs="Times New Roman"/>
          <w:sz w:val="24"/>
          <w:szCs w:val="24"/>
          <w:lang w:val="lv-LV"/>
        </w:rPr>
      </w:pPr>
    </w:p>
    <w:p w14:paraId="6F28073B" w14:textId="6DAA4D6E" w:rsidR="007B6EBC" w:rsidRPr="00B5552A" w:rsidRDefault="007B6EBC" w:rsidP="00322138">
      <w:pPr>
        <w:spacing w:after="0" w:line="240" w:lineRule="auto"/>
        <w:jc w:val="center"/>
        <w:rPr>
          <w:rFonts w:ascii="Times New Roman" w:hAnsi="Times New Roman" w:cs="Times New Roman"/>
          <w:sz w:val="24"/>
          <w:szCs w:val="24"/>
          <w:lang w:val="lv-LV"/>
        </w:rPr>
      </w:pPr>
    </w:p>
    <w:p w14:paraId="39695D7D" w14:textId="1A3446E0" w:rsidR="007B6EBC" w:rsidRPr="00B5552A" w:rsidRDefault="007B6EBC" w:rsidP="00322138">
      <w:pPr>
        <w:spacing w:after="0" w:line="240" w:lineRule="auto"/>
        <w:jc w:val="center"/>
        <w:rPr>
          <w:rFonts w:ascii="Times New Roman" w:hAnsi="Times New Roman" w:cs="Times New Roman"/>
          <w:sz w:val="24"/>
          <w:szCs w:val="24"/>
          <w:lang w:val="lv-LV"/>
        </w:rPr>
      </w:pPr>
    </w:p>
    <w:p w14:paraId="628FB745" w14:textId="3E76BF3D" w:rsidR="007B6EBC" w:rsidRPr="00B5552A" w:rsidRDefault="007B6EBC" w:rsidP="00322138">
      <w:pPr>
        <w:spacing w:after="0" w:line="240" w:lineRule="auto"/>
        <w:jc w:val="center"/>
        <w:rPr>
          <w:rFonts w:ascii="Times New Roman" w:hAnsi="Times New Roman" w:cs="Times New Roman"/>
          <w:sz w:val="24"/>
          <w:szCs w:val="24"/>
          <w:lang w:val="lv-LV"/>
        </w:rPr>
      </w:pPr>
    </w:p>
    <w:p w14:paraId="6C935396" w14:textId="6AFA85D2" w:rsidR="007B6EBC" w:rsidRPr="00B5552A" w:rsidRDefault="007B6EBC" w:rsidP="00322138">
      <w:pPr>
        <w:spacing w:after="0" w:line="240" w:lineRule="auto"/>
        <w:jc w:val="center"/>
        <w:rPr>
          <w:rFonts w:ascii="Times New Roman" w:hAnsi="Times New Roman" w:cs="Times New Roman"/>
          <w:sz w:val="24"/>
          <w:szCs w:val="24"/>
          <w:lang w:val="lv-LV"/>
        </w:rPr>
      </w:pPr>
    </w:p>
    <w:p w14:paraId="27ECAB86" w14:textId="3D7CEC40" w:rsidR="007B6EBC" w:rsidRPr="00B5552A" w:rsidRDefault="007B6EBC" w:rsidP="00322138">
      <w:pPr>
        <w:spacing w:after="0" w:line="240" w:lineRule="auto"/>
        <w:jc w:val="center"/>
        <w:rPr>
          <w:rFonts w:ascii="Times New Roman" w:hAnsi="Times New Roman" w:cs="Times New Roman"/>
          <w:sz w:val="24"/>
          <w:szCs w:val="24"/>
          <w:lang w:val="lv-LV"/>
        </w:rPr>
      </w:pPr>
    </w:p>
    <w:p w14:paraId="7C803268" w14:textId="5D1AB3D8" w:rsidR="007B6EBC" w:rsidRPr="00B5552A" w:rsidRDefault="007B6EBC" w:rsidP="00322138">
      <w:pPr>
        <w:spacing w:after="0" w:line="240" w:lineRule="auto"/>
        <w:jc w:val="center"/>
        <w:rPr>
          <w:rFonts w:ascii="Times New Roman" w:hAnsi="Times New Roman" w:cs="Times New Roman"/>
          <w:sz w:val="24"/>
          <w:szCs w:val="24"/>
          <w:lang w:val="lv-LV"/>
        </w:rPr>
      </w:pPr>
    </w:p>
    <w:p w14:paraId="64724D3E" w14:textId="100A3352" w:rsidR="007B6EBC" w:rsidRPr="00B5552A" w:rsidRDefault="007B6EBC" w:rsidP="00322138">
      <w:pPr>
        <w:spacing w:after="0" w:line="240" w:lineRule="auto"/>
        <w:jc w:val="center"/>
        <w:rPr>
          <w:rFonts w:ascii="Times New Roman" w:hAnsi="Times New Roman" w:cs="Times New Roman"/>
          <w:sz w:val="24"/>
          <w:szCs w:val="24"/>
          <w:lang w:val="lv-LV"/>
        </w:rPr>
      </w:pPr>
    </w:p>
    <w:p w14:paraId="725F8490" w14:textId="556D75DB" w:rsidR="007B6EBC" w:rsidRPr="00B5552A" w:rsidRDefault="007B6EBC" w:rsidP="00322138">
      <w:pPr>
        <w:spacing w:after="0" w:line="240" w:lineRule="auto"/>
        <w:jc w:val="center"/>
        <w:rPr>
          <w:rFonts w:ascii="Times New Roman" w:hAnsi="Times New Roman" w:cs="Times New Roman"/>
          <w:sz w:val="24"/>
          <w:szCs w:val="24"/>
          <w:lang w:val="lv-LV"/>
        </w:rPr>
      </w:pPr>
    </w:p>
    <w:p w14:paraId="634F41FA" w14:textId="72A2F17A" w:rsidR="007B6EBC" w:rsidRPr="00B5552A" w:rsidRDefault="007B6EBC" w:rsidP="00322138">
      <w:pPr>
        <w:spacing w:after="0" w:line="240" w:lineRule="auto"/>
        <w:jc w:val="center"/>
        <w:rPr>
          <w:rFonts w:ascii="Times New Roman" w:hAnsi="Times New Roman" w:cs="Times New Roman"/>
          <w:sz w:val="24"/>
          <w:szCs w:val="24"/>
          <w:lang w:val="lv-LV"/>
        </w:rPr>
      </w:pPr>
    </w:p>
    <w:p w14:paraId="7016D778" w14:textId="37550411" w:rsidR="007B6EBC" w:rsidRPr="00B5552A" w:rsidRDefault="007B6EBC" w:rsidP="00322138">
      <w:pPr>
        <w:spacing w:after="0" w:line="240" w:lineRule="auto"/>
        <w:jc w:val="center"/>
        <w:rPr>
          <w:rFonts w:ascii="Times New Roman" w:hAnsi="Times New Roman" w:cs="Times New Roman"/>
          <w:sz w:val="24"/>
          <w:szCs w:val="24"/>
          <w:lang w:val="lv-LV"/>
        </w:rPr>
      </w:pPr>
    </w:p>
    <w:p w14:paraId="5389C230" w14:textId="66EB8640" w:rsidR="007B6EBC" w:rsidRPr="00B5552A" w:rsidRDefault="007B6EBC" w:rsidP="00322138">
      <w:pPr>
        <w:spacing w:after="0" w:line="240" w:lineRule="auto"/>
        <w:jc w:val="center"/>
        <w:rPr>
          <w:rFonts w:ascii="Times New Roman" w:hAnsi="Times New Roman" w:cs="Times New Roman"/>
          <w:sz w:val="24"/>
          <w:szCs w:val="24"/>
          <w:lang w:val="lv-LV"/>
        </w:rPr>
      </w:pPr>
    </w:p>
    <w:p w14:paraId="748A24C8" w14:textId="72B1FD32" w:rsidR="007B6EBC" w:rsidRPr="00B5552A" w:rsidRDefault="007B6EBC" w:rsidP="00322138">
      <w:pPr>
        <w:spacing w:after="0" w:line="240" w:lineRule="auto"/>
        <w:jc w:val="center"/>
        <w:rPr>
          <w:rFonts w:ascii="Times New Roman" w:hAnsi="Times New Roman" w:cs="Times New Roman"/>
          <w:sz w:val="24"/>
          <w:szCs w:val="24"/>
          <w:lang w:val="lv-LV"/>
        </w:rPr>
      </w:pPr>
    </w:p>
    <w:p w14:paraId="314B60C6" w14:textId="33CC5E47" w:rsidR="007B6EBC" w:rsidRPr="00B5552A" w:rsidRDefault="007B6EBC" w:rsidP="00322138">
      <w:pPr>
        <w:spacing w:after="0" w:line="240" w:lineRule="auto"/>
        <w:jc w:val="center"/>
        <w:rPr>
          <w:rFonts w:ascii="Times New Roman" w:hAnsi="Times New Roman" w:cs="Times New Roman"/>
          <w:sz w:val="24"/>
          <w:szCs w:val="24"/>
          <w:lang w:val="lv-LV"/>
        </w:rPr>
      </w:pPr>
    </w:p>
    <w:p w14:paraId="4249952C" w14:textId="1BEC887C" w:rsidR="007B6EBC" w:rsidRPr="00B5552A" w:rsidRDefault="007B6EBC" w:rsidP="00322138">
      <w:pPr>
        <w:spacing w:after="0" w:line="240" w:lineRule="auto"/>
        <w:jc w:val="center"/>
        <w:rPr>
          <w:rFonts w:ascii="Times New Roman" w:hAnsi="Times New Roman" w:cs="Times New Roman"/>
          <w:sz w:val="24"/>
          <w:szCs w:val="24"/>
          <w:lang w:val="lv-LV"/>
        </w:rPr>
      </w:pPr>
    </w:p>
    <w:p w14:paraId="5C3CCC2B" w14:textId="237186A2" w:rsidR="007B6EBC" w:rsidRPr="00B5552A" w:rsidRDefault="007B6EBC" w:rsidP="00322138">
      <w:pPr>
        <w:spacing w:after="0" w:line="240" w:lineRule="auto"/>
        <w:jc w:val="center"/>
        <w:rPr>
          <w:rFonts w:ascii="Times New Roman" w:hAnsi="Times New Roman" w:cs="Times New Roman"/>
          <w:sz w:val="24"/>
          <w:szCs w:val="24"/>
          <w:lang w:val="lv-LV"/>
        </w:rPr>
      </w:pPr>
    </w:p>
    <w:p w14:paraId="5546B5BD" w14:textId="14B6F90B" w:rsidR="007B6EBC" w:rsidRPr="00B5552A" w:rsidRDefault="007B6EBC" w:rsidP="00322138">
      <w:pPr>
        <w:spacing w:after="0" w:line="240" w:lineRule="auto"/>
        <w:jc w:val="center"/>
        <w:rPr>
          <w:rFonts w:ascii="Times New Roman" w:hAnsi="Times New Roman" w:cs="Times New Roman"/>
          <w:sz w:val="24"/>
          <w:szCs w:val="24"/>
          <w:lang w:val="lv-LV"/>
        </w:rPr>
      </w:pPr>
    </w:p>
    <w:p w14:paraId="4A7CC541" w14:textId="2FA8398A" w:rsidR="007B6EBC" w:rsidRPr="00B5552A" w:rsidRDefault="007B6EBC" w:rsidP="00322138">
      <w:pPr>
        <w:spacing w:after="0" w:line="240" w:lineRule="auto"/>
        <w:jc w:val="center"/>
        <w:rPr>
          <w:rFonts w:ascii="Times New Roman" w:hAnsi="Times New Roman" w:cs="Times New Roman"/>
          <w:sz w:val="24"/>
          <w:szCs w:val="24"/>
          <w:lang w:val="lv-LV"/>
        </w:rPr>
      </w:pPr>
    </w:p>
    <w:p w14:paraId="63B41E53" w14:textId="0FFC4307" w:rsidR="007B6EBC" w:rsidRPr="00B5552A" w:rsidRDefault="007B6EBC" w:rsidP="00322138">
      <w:pPr>
        <w:spacing w:after="0" w:line="240" w:lineRule="auto"/>
        <w:jc w:val="center"/>
        <w:rPr>
          <w:rFonts w:ascii="Times New Roman" w:hAnsi="Times New Roman" w:cs="Times New Roman"/>
          <w:sz w:val="24"/>
          <w:szCs w:val="24"/>
          <w:lang w:val="lv-LV"/>
        </w:rPr>
      </w:pPr>
    </w:p>
    <w:p w14:paraId="5BA41418" w14:textId="77777777" w:rsidR="007B6EBC" w:rsidRPr="00B5552A" w:rsidRDefault="007B6EBC" w:rsidP="00322138">
      <w:pPr>
        <w:spacing w:after="0" w:line="240" w:lineRule="auto"/>
        <w:jc w:val="center"/>
        <w:rPr>
          <w:rFonts w:ascii="Times New Roman" w:hAnsi="Times New Roman" w:cs="Times New Roman"/>
          <w:sz w:val="24"/>
          <w:szCs w:val="24"/>
          <w:lang w:val="lv-LV"/>
        </w:rPr>
      </w:pPr>
    </w:p>
    <w:p w14:paraId="723C3D78" w14:textId="77777777" w:rsidR="00322138" w:rsidRPr="00B5552A" w:rsidRDefault="00322138" w:rsidP="00322138">
      <w:pPr>
        <w:spacing w:after="0" w:line="240" w:lineRule="auto"/>
        <w:jc w:val="center"/>
        <w:rPr>
          <w:rFonts w:ascii="Times New Roman" w:hAnsi="Times New Roman" w:cs="Times New Roman"/>
          <w:sz w:val="24"/>
          <w:szCs w:val="24"/>
          <w:lang w:val="lv-LV"/>
        </w:rPr>
      </w:pPr>
    </w:p>
    <w:p w14:paraId="3A5FCABD" w14:textId="77777777" w:rsidR="00322138" w:rsidRPr="00B5552A" w:rsidRDefault="00322138" w:rsidP="00322138">
      <w:pPr>
        <w:spacing w:after="0" w:line="240" w:lineRule="auto"/>
        <w:jc w:val="center"/>
        <w:rPr>
          <w:rFonts w:ascii="Times New Roman" w:hAnsi="Times New Roman" w:cs="Times New Roman"/>
          <w:sz w:val="24"/>
          <w:szCs w:val="24"/>
          <w:lang w:val="lv-LV"/>
        </w:rPr>
      </w:pPr>
    </w:p>
    <w:p w14:paraId="2F7E725E"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2682499A"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2AEA907E"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7810ECEA"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7351BC7C"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4BE58E96"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398AA444" w14:textId="77777777" w:rsidR="00122AF9" w:rsidRPr="00B5552A" w:rsidRDefault="00122AF9" w:rsidP="00322138">
      <w:pPr>
        <w:spacing w:after="0" w:line="240" w:lineRule="auto"/>
        <w:jc w:val="center"/>
        <w:rPr>
          <w:rFonts w:ascii="Times New Roman" w:hAnsi="Times New Roman" w:cs="Times New Roman"/>
          <w:sz w:val="24"/>
          <w:szCs w:val="24"/>
          <w:lang w:val="lv-LV"/>
        </w:rPr>
      </w:pPr>
    </w:p>
    <w:p w14:paraId="41ABFA86" w14:textId="77777777" w:rsidR="00122AF9" w:rsidRPr="00CD33A7" w:rsidRDefault="00122AF9" w:rsidP="00322138">
      <w:pPr>
        <w:spacing w:after="0" w:line="240" w:lineRule="auto"/>
        <w:jc w:val="center"/>
        <w:rPr>
          <w:rFonts w:ascii="Times New Roman" w:hAnsi="Times New Roman" w:cs="Times New Roman"/>
          <w:sz w:val="28"/>
          <w:szCs w:val="24"/>
          <w:lang w:val="lv-LV"/>
        </w:rPr>
      </w:pPr>
      <w:bookmarkStart w:id="0" w:name="_GoBack"/>
      <w:bookmarkEnd w:id="0"/>
    </w:p>
    <w:sectPr w:rsidR="00122AF9" w:rsidRPr="00CD33A7" w:rsidSect="00CC03F9">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2AD"/>
    <w:multiLevelType w:val="hybridMultilevel"/>
    <w:tmpl w:val="F6608B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F90"/>
    <w:multiLevelType w:val="hybridMultilevel"/>
    <w:tmpl w:val="3BE64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4A7E"/>
    <w:multiLevelType w:val="hybridMultilevel"/>
    <w:tmpl w:val="87600476"/>
    <w:lvl w:ilvl="0" w:tplc="4F1EAD78">
      <w:start w:val="1"/>
      <w:numFmt w:val="lowerLetter"/>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9"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E4749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77F5"/>
    <w:multiLevelType w:val="hybridMultilevel"/>
    <w:tmpl w:val="F12E2674"/>
    <w:lvl w:ilvl="0" w:tplc="78D8759A">
      <w:start w:val="6"/>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D6A5A"/>
    <w:multiLevelType w:val="hybridMultilevel"/>
    <w:tmpl w:val="351A8180"/>
    <w:lvl w:ilvl="0" w:tplc="B29ED74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254A02"/>
    <w:multiLevelType w:val="hybridMultilevel"/>
    <w:tmpl w:val="3FB21F74"/>
    <w:lvl w:ilvl="0" w:tplc="20163644">
      <w:start w:val="1"/>
      <w:numFmt w:val="lowerLetter"/>
      <w:lvlText w:val="%1."/>
      <w:lvlJc w:val="left"/>
      <w:pPr>
        <w:ind w:left="1020" w:hanging="360"/>
      </w:pPr>
      <w:rPr>
        <w:rFonts w:ascii="Times New Roman" w:eastAsia="Times New Roman" w:hAnsi="Times New Roman" w:cs="Times New Roman"/>
        <w:color w:val="FF0000"/>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43450231"/>
    <w:multiLevelType w:val="hybridMultilevel"/>
    <w:tmpl w:val="C320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07A62"/>
    <w:multiLevelType w:val="hybridMultilevel"/>
    <w:tmpl w:val="87122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581C9F"/>
    <w:multiLevelType w:val="hybridMultilevel"/>
    <w:tmpl w:val="7D00FBEE"/>
    <w:lvl w:ilvl="0" w:tplc="49386AE6">
      <w:start w:val="1"/>
      <w:numFmt w:val="lowerLetter"/>
      <w:lvlText w:val="%1."/>
      <w:lvlJc w:val="left"/>
      <w:pPr>
        <w:ind w:left="1440" w:hanging="360"/>
      </w:pPr>
      <w:rPr>
        <w:rFonts w:hint="default"/>
        <w:color w:val="auto"/>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392"/>
    <w:multiLevelType w:val="hybridMultilevel"/>
    <w:tmpl w:val="8A020BE0"/>
    <w:lvl w:ilvl="0" w:tplc="3BFEC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23124"/>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94A6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C0930"/>
    <w:multiLevelType w:val="hybridMultilevel"/>
    <w:tmpl w:val="95A20D90"/>
    <w:lvl w:ilvl="0" w:tplc="9110949A">
      <w:start w:val="1"/>
      <w:numFmt w:val="lowerLetter"/>
      <w:lvlText w:val="%1."/>
      <w:lvlJc w:val="left"/>
      <w:pPr>
        <w:ind w:left="1020" w:hanging="360"/>
      </w:pPr>
      <w:rPr>
        <w:rFonts w:ascii="Times New Roman" w:eastAsia="Times New Roman" w:hAnsi="Times New Roman" w:cs="Times New Roman"/>
        <w:color w:val="auto"/>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2" w15:restartNumberingAfterBreak="0">
    <w:nsid w:val="79185BC0"/>
    <w:multiLevelType w:val="hybridMultilevel"/>
    <w:tmpl w:val="A1167726"/>
    <w:lvl w:ilvl="0" w:tplc="58869506">
      <w:start w:val="1"/>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47E12"/>
    <w:multiLevelType w:val="hybridMultilevel"/>
    <w:tmpl w:val="ED00D8C4"/>
    <w:lvl w:ilvl="0" w:tplc="CB68EAC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25"/>
  </w:num>
  <w:num w:numId="4">
    <w:abstractNumId w:val="5"/>
  </w:num>
  <w:num w:numId="5">
    <w:abstractNumId w:val="3"/>
  </w:num>
  <w:num w:numId="6">
    <w:abstractNumId w:val="30"/>
  </w:num>
  <w:num w:numId="7">
    <w:abstractNumId w:val="32"/>
  </w:num>
  <w:num w:numId="8">
    <w:abstractNumId w:val="7"/>
  </w:num>
  <w:num w:numId="9">
    <w:abstractNumId w:val="22"/>
  </w:num>
  <w:num w:numId="10">
    <w:abstractNumId w:val="24"/>
  </w:num>
  <w:num w:numId="11">
    <w:abstractNumId w:val="9"/>
  </w:num>
  <w:num w:numId="12">
    <w:abstractNumId w:val="21"/>
  </w:num>
  <w:num w:numId="13">
    <w:abstractNumId w:val="33"/>
  </w:num>
  <w:num w:numId="14">
    <w:abstractNumId w:val="17"/>
  </w:num>
  <w:num w:numId="15">
    <w:abstractNumId w:val="26"/>
  </w:num>
  <w:num w:numId="16">
    <w:abstractNumId w:val="1"/>
  </w:num>
  <w:num w:numId="17">
    <w:abstractNumId w:val="10"/>
  </w:num>
  <w:num w:numId="18">
    <w:abstractNumId w:val="18"/>
  </w:num>
  <w:num w:numId="19">
    <w:abstractNumId w:val="29"/>
  </w:num>
  <w:num w:numId="20">
    <w:abstractNumId w:val="13"/>
  </w:num>
  <w:num w:numId="21">
    <w:abstractNumId w:val="0"/>
  </w:num>
  <w:num w:numId="22">
    <w:abstractNumId w:val="6"/>
  </w:num>
  <w:num w:numId="23">
    <w:abstractNumId w:val="34"/>
  </w:num>
  <w:num w:numId="24">
    <w:abstractNumId w:val="27"/>
  </w:num>
  <w:num w:numId="25">
    <w:abstractNumId w:val="12"/>
  </w:num>
  <w:num w:numId="26">
    <w:abstractNumId w:val="19"/>
  </w:num>
  <w:num w:numId="27">
    <w:abstractNumId w:val="11"/>
  </w:num>
  <w:num w:numId="28">
    <w:abstractNumId w:val="28"/>
  </w:num>
  <w:num w:numId="29">
    <w:abstractNumId w:val="16"/>
  </w:num>
  <w:num w:numId="30">
    <w:abstractNumId w:val="23"/>
  </w:num>
  <w:num w:numId="31">
    <w:abstractNumId w:val="20"/>
  </w:num>
  <w:num w:numId="32">
    <w:abstractNumId w:val="31"/>
  </w:num>
  <w:num w:numId="33">
    <w:abstractNumId w:val="15"/>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1029"/>
    <w:rsid w:val="00006C86"/>
    <w:rsid w:val="00010459"/>
    <w:rsid w:val="00013487"/>
    <w:rsid w:val="00025400"/>
    <w:rsid w:val="00031BDC"/>
    <w:rsid w:val="000460C9"/>
    <w:rsid w:val="00046DFC"/>
    <w:rsid w:val="00051224"/>
    <w:rsid w:val="00051FD6"/>
    <w:rsid w:val="00055E38"/>
    <w:rsid w:val="000632B9"/>
    <w:rsid w:val="00063BC9"/>
    <w:rsid w:val="0006492E"/>
    <w:rsid w:val="000665FB"/>
    <w:rsid w:val="00086BB0"/>
    <w:rsid w:val="000A1ACD"/>
    <w:rsid w:val="000A6266"/>
    <w:rsid w:val="000B0987"/>
    <w:rsid w:val="000C29C5"/>
    <w:rsid w:val="000D21F3"/>
    <w:rsid w:val="000D68BA"/>
    <w:rsid w:val="000F09EB"/>
    <w:rsid w:val="000F3AC8"/>
    <w:rsid w:val="00105A21"/>
    <w:rsid w:val="001118D1"/>
    <w:rsid w:val="00115040"/>
    <w:rsid w:val="00122AF9"/>
    <w:rsid w:val="00136300"/>
    <w:rsid w:val="0016195A"/>
    <w:rsid w:val="00166882"/>
    <w:rsid w:val="00184D6A"/>
    <w:rsid w:val="001C5B05"/>
    <w:rsid w:val="001E6B87"/>
    <w:rsid w:val="001F0C4C"/>
    <w:rsid w:val="002039A0"/>
    <w:rsid w:val="00203B5A"/>
    <w:rsid w:val="00211F1A"/>
    <w:rsid w:val="0021368D"/>
    <w:rsid w:val="002153B2"/>
    <w:rsid w:val="0023184D"/>
    <w:rsid w:val="0024070C"/>
    <w:rsid w:val="00246372"/>
    <w:rsid w:val="00247840"/>
    <w:rsid w:val="00266CFE"/>
    <w:rsid w:val="00275B48"/>
    <w:rsid w:val="002818B5"/>
    <w:rsid w:val="002855C1"/>
    <w:rsid w:val="002A58E0"/>
    <w:rsid w:val="002B6504"/>
    <w:rsid w:val="002C3AA9"/>
    <w:rsid w:val="002C4EAD"/>
    <w:rsid w:val="002C770A"/>
    <w:rsid w:val="002E0382"/>
    <w:rsid w:val="002E4DD7"/>
    <w:rsid w:val="002F1E0C"/>
    <w:rsid w:val="002F7891"/>
    <w:rsid w:val="00320B45"/>
    <w:rsid w:val="00322138"/>
    <w:rsid w:val="00336F71"/>
    <w:rsid w:val="00340C2D"/>
    <w:rsid w:val="0034283A"/>
    <w:rsid w:val="00344D90"/>
    <w:rsid w:val="00350643"/>
    <w:rsid w:val="003609D8"/>
    <w:rsid w:val="00367B28"/>
    <w:rsid w:val="00372377"/>
    <w:rsid w:val="0037740D"/>
    <w:rsid w:val="003D12CF"/>
    <w:rsid w:val="003D3D53"/>
    <w:rsid w:val="003F4C7B"/>
    <w:rsid w:val="003F62EF"/>
    <w:rsid w:val="00412AB1"/>
    <w:rsid w:val="00423B4A"/>
    <w:rsid w:val="00432194"/>
    <w:rsid w:val="00446618"/>
    <w:rsid w:val="00453724"/>
    <w:rsid w:val="00460787"/>
    <w:rsid w:val="00460D1A"/>
    <w:rsid w:val="00461DF9"/>
    <w:rsid w:val="00475FD0"/>
    <w:rsid w:val="00482A47"/>
    <w:rsid w:val="00490B7C"/>
    <w:rsid w:val="00497681"/>
    <w:rsid w:val="004A4D29"/>
    <w:rsid w:val="004A6578"/>
    <w:rsid w:val="004A67A7"/>
    <w:rsid w:val="004B351B"/>
    <w:rsid w:val="004C3AA0"/>
    <w:rsid w:val="004C4338"/>
    <w:rsid w:val="004C45B1"/>
    <w:rsid w:val="004E252F"/>
    <w:rsid w:val="00502A15"/>
    <w:rsid w:val="00506C37"/>
    <w:rsid w:val="00514BFE"/>
    <w:rsid w:val="00516A2D"/>
    <w:rsid w:val="005204E1"/>
    <w:rsid w:val="00520A28"/>
    <w:rsid w:val="00525C13"/>
    <w:rsid w:val="00530BBE"/>
    <w:rsid w:val="00582011"/>
    <w:rsid w:val="00586834"/>
    <w:rsid w:val="005879BF"/>
    <w:rsid w:val="00593171"/>
    <w:rsid w:val="00595D94"/>
    <w:rsid w:val="00595FDB"/>
    <w:rsid w:val="005A549B"/>
    <w:rsid w:val="005B099B"/>
    <w:rsid w:val="005B2494"/>
    <w:rsid w:val="005C3375"/>
    <w:rsid w:val="005C48E1"/>
    <w:rsid w:val="005E3DA8"/>
    <w:rsid w:val="005E78FE"/>
    <w:rsid w:val="006039D2"/>
    <w:rsid w:val="00604AAD"/>
    <w:rsid w:val="006102C8"/>
    <w:rsid w:val="00614137"/>
    <w:rsid w:val="006308BA"/>
    <w:rsid w:val="00636C79"/>
    <w:rsid w:val="00637705"/>
    <w:rsid w:val="006467D1"/>
    <w:rsid w:val="0066091F"/>
    <w:rsid w:val="00662DDD"/>
    <w:rsid w:val="006814A0"/>
    <w:rsid w:val="006907EC"/>
    <w:rsid w:val="006938AF"/>
    <w:rsid w:val="00697F6F"/>
    <w:rsid w:val="006B70B0"/>
    <w:rsid w:val="006C4602"/>
    <w:rsid w:val="006D60FF"/>
    <w:rsid w:val="006D6C05"/>
    <w:rsid w:val="006F4ED1"/>
    <w:rsid w:val="007016CF"/>
    <w:rsid w:val="00701DD7"/>
    <w:rsid w:val="00717258"/>
    <w:rsid w:val="00721830"/>
    <w:rsid w:val="00724BC0"/>
    <w:rsid w:val="00746DCA"/>
    <w:rsid w:val="007471D7"/>
    <w:rsid w:val="00753A2C"/>
    <w:rsid w:val="00753E92"/>
    <w:rsid w:val="00757EDD"/>
    <w:rsid w:val="007A031B"/>
    <w:rsid w:val="007B31BA"/>
    <w:rsid w:val="007B4C14"/>
    <w:rsid w:val="007B647D"/>
    <w:rsid w:val="007B6EBC"/>
    <w:rsid w:val="007C46B9"/>
    <w:rsid w:val="007C5F5F"/>
    <w:rsid w:val="008138FD"/>
    <w:rsid w:val="00827115"/>
    <w:rsid w:val="0084176A"/>
    <w:rsid w:val="008477FF"/>
    <w:rsid w:val="00851716"/>
    <w:rsid w:val="0086080B"/>
    <w:rsid w:val="00866DC6"/>
    <w:rsid w:val="00895AC4"/>
    <w:rsid w:val="008A35C8"/>
    <w:rsid w:val="008B4AD8"/>
    <w:rsid w:val="008C0EBC"/>
    <w:rsid w:val="008F31B3"/>
    <w:rsid w:val="008F528D"/>
    <w:rsid w:val="008F548F"/>
    <w:rsid w:val="008F7197"/>
    <w:rsid w:val="00903C51"/>
    <w:rsid w:val="009069D2"/>
    <w:rsid w:val="00953722"/>
    <w:rsid w:val="00954D73"/>
    <w:rsid w:val="00954F8F"/>
    <w:rsid w:val="00957BD8"/>
    <w:rsid w:val="00975150"/>
    <w:rsid w:val="00984A5B"/>
    <w:rsid w:val="00985AE4"/>
    <w:rsid w:val="0099778A"/>
    <w:rsid w:val="00997C68"/>
    <w:rsid w:val="009B07F0"/>
    <w:rsid w:val="009C290B"/>
    <w:rsid w:val="009C583B"/>
    <w:rsid w:val="009D1016"/>
    <w:rsid w:val="009D4848"/>
    <w:rsid w:val="009F755E"/>
    <w:rsid w:val="00A122E7"/>
    <w:rsid w:val="00A14C64"/>
    <w:rsid w:val="00A32DCB"/>
    <w:rsid w:val="00A45C00"/>
    <w:rsid w:val="00A45DD2"/>
    <w:rsid w:val="00A47286"/>
    <w:rsid w:val="00A70069"/>
    <w:rsid w:val="00A74793"/>
    <w:rsid w:val="00A90C9E"/>
    <w:rsid w:val="00AA7057"/>
    <w:rsid w:val="00AB730A"/>
    <w:rsid w:val="00AD2693"/>
    <w:rsid w:val="00AE2653"/>
    <w:rsid w:val="00B049D4"/>
    <w:rsid w:val="00B13785"/>
    <w:rsid w:val="00B16ACF"/>
    <w:rsid w:val="00B2466D"/>
    <w:rsid w:val="00B25187"/>
    <w:rsid w:val="00B3171C"/>
    <w:rsid w:val="00B5552A"/>
    <w:rsid w:val="00B76BFF"/>
    <w:rsid w:val="00B86ADC"/>
    <w:rsid w:val="00B87435"/>
    <w:rsid w:val="00B93CF6"/>
    <w:rsid w:val="00B97B4B"/>
    <w:rsid w:val="00BA0787"/>
    <w:rsid w:val="00BB138B"/>
    <w:rsid w:val="00BB6C0D"/>
    <w:rsid w:val="00BB7D5C"/>
    <w:rsid w:val="00BD27C0"/>
    <w:rsid w:val="00BF0B2F"/>
    <w:rsid w:val="00BF356E"/>
    <w:rsid w:val="00C01D5E"/>
    <w:rsid w:val="00C0310C"/>
    <w:rsid w:val="00C05673"/>
    <w:rsid w:val="00C23C8E"/>
    <w:rsid w:val="00C25277"/>
    <w:rsid w:val="00C35441"/>
    <w:rsid w:val="00C367C0"/>
    <w:rsid w:val="00C445DC"/>
    <w:rsid w:val="00C4615E"/>
    <w:rsid w:val="00C57CDD"/>
    <w:rsid w:val="00C71981"/>
    <w:rsid w:val="00C82113"/>
    <w:rsid w:val="00CA3920"/>
    <w:rsid w:val="00CA49E7"/>
    <w:rsid w:val="00CB2AC4"/>
    <w:rsid w:val="00CC03F9"/>
    <w:rsid w:val="00CC1409"/>
    <w:rsid w:val="00CD33A7"/>
    <w:rsid w:val="00CE0CE8"/>
    <w:rsid w:val="00CE1F0A"/>
    <w:rsid w:val="00CF2BEF"/>
    <w:rsid w:val="00CF7196"/>
    <w:rsid w:val="00D06FA8"/>
    <w:rsid w:val="00D24A4E"/>
    <w:rsid w:val="00D43791"/>
    <w:rsid w:val="00D45A74"/>
    <w:rsid w:val="00D6244C"/>
    <w:rsid w:val="00D63C6B"/>
    <w:rsid w:val="00D849A3"/>
    <w:rsid w:val="00D92763"/>
    <w:rsid w:val="00DB4E6E"/>
    <w:rsid w:val="00DC2CE9"/>
    <w:rsid w:val="00DD4E17"/>
    <w:rsid w:val="00DE5550"/>
    <w:rsid w:val="00DE6013"/>
    <w:rsid w:val="00DF1DAD"/>
    <w:rsid w:val="00DF3637"/>
    <w:rsid w:val="00E05B27"/>
    <w:rsid w:val="00E1207F"/>
    <w:rsid w:val="00E32359"/>
    <w:rsid w:val="00E40AF4"/>
    <w:rsid w:val="00E4543B"/>
    <w:rsid w:val="00E45E82"/>
    <w:rsid w:val="00E50936"/>
    <w:rsid w:val="00E53573"/>
    <w:rsid w:val="00EA5DA7"/>
    <w:rsid w:val="00EE111D"/>
    <w:rsid w:val="00EF4554"/>
    <w:rsid w:val="00F05E00"/>
    <w:rsid w:val="00F12ABD"/>
    <w:rsid w:val="00F13B02"/>
    <w:rsid w:val="00F15E53"/>
    <w:rsid w:val="00F206AF"/>
    <w:rsid w:val="00F230C7"/>
    <w:rsid w:val="00F25A33"/>
    <w:rsid w:val="00F2770C"/>
    <w:rsid w:val="00F31568"/>
    <w:rsid w:val="00F42061"/>
    <w:rsid w:val="00F4483D"/>
    <w:rsid w:val="00F6323B"/>
    <w:rsid w:val="00F651B2"/>
    <w:rsid w:val="00F73334"/>
    <w:rsid w:val="00F83814"/>
    <w:rsid w:val="00F850FB"/>
    <w:rsid w:val="00F86737"/>
    <w:rsid w:val="00FA0228"/>
    <w:rsid w:val="00FC1B02"/>
    <w:rsid w:val="00FF5DD4"/>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AF9E220D-1CF1-4E77-A165-74D9ED2C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43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vsizclums">
    <w:name w:val="Intense Emphasis"/>
    <w:basedOn w:val="Noklusjumarindkopasfonts"/>
    <w:uiPriority w:val="21"/>
    <w:qFormat/>
    <w:rsid w:val="00105A21"/>
    <w:rPr>
      <w:i/>
      <w:iCs/>
      <w:color w:val="4472C4" w:themeColor="accent1"/>
    </w:rPr>
  </w:style>
  <w:style w:type="character" w:styleId="Izsmalcintsizclums">
    <w:name w:val="Subtle Emphasis"/>
    <w:basedOn w:val="Noklusjumarindkopasfonts"/>
    <w:uiPriority w:val="19"/>
    <w:qFormat/>
    <w:rsid w:val="00CC1409"/>
    <w:rPr>
      <w:i/>
      <w:iCs/>
      <w:color w:val="404040" w:themeColor="text1" w:themeTint="BF"/>
    </w:rPr>
  </w:style>
  <w:style w:type="character" w:styleId="Hipersaite">
    <w:name w:val="Hyperlink"/>
    <w:basedOn w:val="Noklusjumarindkopasfonts"/>
    <w:uiPriority w:val="99"/>
    <w:unhideWhenUsed/>
    <w:rsid w:val="004A4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vai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4E1B-09C9-4BE3-9440-143E618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11852</Words>
  <Characters>6757</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IntaS</cp:lastModifiedBy>
  <cp:revision>2</cp:revision>
  <cp:lastPrinted>2021-11-12T09:34:00Z</cp:lastPrinted>
  <dcterms:created xsi:type="dcterms:W3CDTF">2021-11-16T08:40:00Z</dcterms:created>
  <dcterms:modified xsi:type="dcterms:W3CDTF">2021-11-16T08:40:00Z</dcterms:modified>
</cp:coreProperties>
</file>